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FEA" w:rsidRPr="00E92FEA" w:rsidRDefault="00E92FEA" w:rsidP="00E92FEA">
      <w:pPr>
        <w:pStyle w:val="1"/>
        <w:rPr>
          <w:rFonts w:ascii="Calibri Light" w:hAnsi="Calibri Light" w:cs="Calibri Light"/>
          <w:lang w:val="ru-RU" w:eastAsia="ru-RU" w:bidi="ar-SA"/>
        </w:rPr>
      </w:pPr>
      <w:r w:rsidRPr="00E92FEA">
        <w:rPr>
          <w:rFonts w:ascii="Calibri Light" w:hAnsi="Calibri Light" w:cs="Calibri Light"/>
          <w:lang w:val="ru-RU" w:eastAsia="ru-RU" w:bidi="ar-SA"/>
        </w:rPr>
        <w:t>Бизнес-план магазина цветов</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В расчетах используются средние данные по России на момент написания статьи. В каждой статье есть калькулятор расчета прибыльности бизнеса, который позволит вам рассчитать актуальные на сегодня ключевые показатели доходности.</w:t>
      </w:r>
    </w:p>
    <w:p w:rsidR="00E92FEA" w:rsidRPr="00E92FEA" w:rsidRDefault="00E92FEA" w:rsidP="00E92FEA">
      <w:pPr>
        <w:shd w:val="clear" w:color="auto" w:fill="FFFFFF"/>
        <w:spacing w:after="0"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b/>
          <w:bCs/>
          <w:color w:val="333333"/>
          <w:sz w:val="23"/>
          <w:lang w:val="ru-RU" w:eastAsia="ru-RU" w:bidi="ar-SA"/>
        </w:rPr>
        <w:t>331 000 ₽</w:t>
      </w:r>
    </w:p>
    <w:p w:rsidR="00E92FEA" w:rsidRPr="00E92FEA" w:rsidRDefault="00E92FEA" w:rsidP="00E92FEA">
      <w:pPr>
        <w:shd w:val="clear" w:color="auto" w:fill="FFFFFF"/>
        <w:spacing w:after="301"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color w:val="333333"/>
          <w:sz w:val="23"/>
          <w:szCs w:val="23"/>
          <w:lang w:val="ru-RU" w:eastAsia="ru-RU" w:bidi="ar-SA"/>
        </w:rPr>
        <w:t>Стартовые вложения</w:t>
      </w:r>
    </w:p>
    <w:p w:rsidR="00E92FEA" w:rsidRPr="00E92FEA" w:rsidRDefault="00E92FEA" w:rsidP="00E92FEA">
      <w:pPr>
        <w:shd w:val="clear" w:color="auto" w:fill="FFFFFF"/>
        <w:spacing w:after="0"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b/>
          <w:bCs/>
          <w:color w:val="333333"/>
          <w:sz w:val="23"/>
          <w:lang w:val="ru-RU" w:eastAsia="ru-RU" w:bidi="ar-SA"/>
        </w:rPr>
        <w:t>265 000 - 330 000 ₽</w:t>
      </w:r>
    </w:p>
    <w:p w:rsidR="00E92FEA" w:rsidRPr="00E92FEA" w:rsidRDefault="00E92FEA" w:rsidP="00E92FEA">
      <w:pPr>
        <w:shd w:val="clear" w:color="auto" w:fill="FFFFFF"/>
        <w:spacing w:after="301"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color w:val="333333"/>
          <w:sz w:val="23"/>
          <w:szCs w:val="23"/>
          <w:lang w:val="ru-RU" w:eastAsia="ru-RU" w:bidi="ar-SA"/>
        </w:rPr>
        <w:t>Выручка</w:t>
      </w:r>
    </w:p>
    <w:p w:rsidR="00E92FEA" w:rsidRPr="00E92FEA" w:rsidRDefault="00E92FEA" w:rsidP="00E92FEA">
      <w:pPr>
        <w:shd w:val="clear" w:color="auto" w:fill="FFFFFF"/>
        <w:spacing w:after="0"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b/>
          <w:bCs/>
          <w:color w:val="333333"/>
          <w:sz w:val="23"/>
          <w:lang w:val="ru-RU" w:eastAsia="ru-RU" w:bidi="ar-SA"/>
        </w:rPr>
        <w:t>53 000 - 111 000 ₽</w:t>
      </w:r>
    </w:p>
    <w:p w:rsidR="00E92FEA" w:rsidRPr="00E92FEA" w:rsidRDefault="00E92FEA" w:rsidP="00E92FEA">
      <w:pPr>
        <w:shd w:val="clear" w:color="auto" w:fill="FFFFFF"/>
        <w:spacing w:after="301"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color w:val="333333"/>
          <w:sz w:val="23"/>
          <w:szCs w:val="23"/>
          <w:lang w:val="ru-RU" w:eastAsia="ru-RU" w:bidi="ar-SA"/>
        </w:rPr>
        <w:t>Чистая прибыль</w:t>
      </w:r>
    </w:p>
    <w:p w:rsidR="00E92FEA" w:rsidRPr="00E92FEA" w:rsidRDefault="00E92FEA" w:rsidP="00E92FEA">
      <w:pPr>
        <w:shd w:val="clear" w:color="auto" w:fill="FFFFFF"/>
        <w:spacing w:after="0"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b/>
          <w:bCs/>
          <w:color w:val="333333"/>
          <w:sz w:val="23"/>
          <w:lang w:val="ru-RU" w:eastAsia="ru-RU" w:bidi="ar-SA"/>
        </w:rPr>
        <w:t>5 мес.</w:t>
      </w:r>
    </w:p>
    <w:p w:rsidR="00E92FEA" w:rsidRPr="00E92FEA" w:rsidRDefault="00E92FEA" w:rsidP="00E92FEA">
      <w:pPr>
        <w:shd w:val="clear" w:color="auto" w:fill="FFFFFF"/>
        <w:spacing w:after="301" w:line="351" w:lineRule="atLeast"/>
        <w:rPr>
          <w:rFonts w:ascii="Arial" w:eastAsia="Times New Roman" w:hAnsi="Arial" w:cs="Arial"/>
          <w:color w:val="333333"/>
          <w:sz w:val="23"/>
          <w:szCs w:val="23"/>
          <w:lang w:val="ru-RU" w:eastAsia="ru-RU" w:bidi="ar-SA"/>
        </w:rPr>
      </w:pPr>
      <w:r w:rsidRPr="00E92FEA">
        <w:rPr>
          <w:rFonts w:ascii="Arial" w:eastAsia="Times New Roman" w:hAnsi="Arial" w:cs="Arial"/>
          <w:color w:val="333333"/>
          <w:sz w:val="23"/>
          <w:szCs w:val="23"/>
          <w:lang w:val="ru-RU" w:eastAsia="ru-RU" w:bidi="ar-SA"/>
        </w:rPr>
        <w:t>Срок окупаемости</w:t>
      </w:r>
    </w:p>
    <w:p w:rsidR="00E92FEA" w:rsidRPr="00E92FEA" w:rsidRDefault="00E92FEA" w:rsidP="00E92FEA">
      <w:pPr>
        <w:shd w:val="clear" w:color="auto" w:fill="FFFFFF"/>
        <w:spacing w:after="301" w:line="240" w:lineRule="auto"/>
        <w:rPr>
          <w:rFonts w:ascii="Arial" w:eastAsia="Times New Roman" w:hAnsi="Arial" w:cs="Arial"/>
          <w:color w:val="333333"/>
          <w:sz w:val="24"/>
          <w:szCs w:val="24"/>
          <w:lang w:val="ru-RU" w:eastAsia="ru-RU" w:bidi="ar-SA"/>
        </w:rPr>
      </w:pPr>
      <w:r w:rsidRPr="00E92FEA">
        <w:rPr>
          <w:rFonts w:ascii="Arial" w:eastAsia="Times New Roman" w:hAnsi="Arial" w:cs="Arial"/>
          <w:color w:val="333333"/>
          <w:sz w:val="24"/>
          <w:szCs w:val="24"/>
          <w:lang w:val="ru-RU" w:eastAsia="ru-RU" w:bidi="ar-SA"/>
        </w:rPr>
        <w:t>Чтобы нужно, чтобы открыть небольшой цветочный магазин? В этой статье рассмотрим условия, необходимые для запуска, а также рассчитаем доходы и расходы организации бизнеса по продаже цветов.</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1. Цветочный магазин. Резюме проекта </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Цель проекта – открытие цветочного магазина в городе с населением более 1 миллиона человек. Основной источник дохода заведения – продажа цветочной продукции. Целевая аудитория цветочного магазина – население города в возрасте от 20 до 50 лет со средним доходом.</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Основные преимущества цветочного магазина:</w:t>
      </w:r>
    </w:p>
    <w:p w:rsidR="00E92FEA" w:rsidRPr="00E92FEA" w:rsidRDefault="00E92FEA" w:rsidP="00E92FEA">
      <w:pPr>
        <w:numPr>
          <w:ilvl w:val="0"/>
          <w:numId w:val="1"/>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минимальные первоначальные затраты;</w:t>
      </w:r>
    </w:p>
    <w:p w:rsidR="00E92FEA" w:rsidRPr="00E92FEA" w:rsidRDefault="00E92FEA" w:rsidP="00E92FEA">
      <w:pPr>
        <w:numPr>
          <w:ilvl w:val="0"/>
          <w:numId w:val="1"/>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высокие объемы прибыли в долгосрочной перспективе;</w:t>
      </w:r>
    </w:p>
    <w:p w:rsidR="00E92FEA" w:rsidRPr="00E92FEA" w:rsidRDefault="00E92FEA" w:rsidP="00E92FEA">
      <w:pPr>
        <w:numPr>
          <w:ilvl w:val="0"/>
          <w:numId w:val="1"/>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рентабельность бизнеса 20-30%.</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Для реализации проекта цветочного магазина арендуется помещение общей площадью 20 м</w:t>
      </w:r>
      <w:proofErr w:type="gramStart"/>
      <w:r w:rsidRPr="00E92FEA">
        <w:rPr>
          <w:rFonts w:ascii="Arial" w:eastAsia="Times New Roman" w:hAnsi="Arial" w:cs="Arial"/>
          <w:color w:val="333333"/>
          <w:sz w:val="15"/>
          <w:szCs w:val="15"/>
          <w:vertAlign w:val="superscript"/>
          <w:lang w:val="ru-RU" w:eastAsia="ru-RU" w:bidi="ar-SA"/>
        </w:rPr>
        <w:t>2</w:t>
      </w:r>
      <w:proofErr w:type="gramEnd"/>
      <w:r w:rsidRPr="00E92FEA">
        <w:rPr>
          <w:rFonts w:ascii="Arial" w:eastAsia="Times New Roman" w:hAnsi="Arial" w:cs="Arial"/>
          <w:color w:val="333333"/>
          <w:sz w:val="20"/>
          <w:szCs w:val="20"/>
          <w:lang w:val="ru-RU" w:eastAsia="ru-RU" w:bidi="ar-SA"/>
        </w:rPr>
        <w:t>, расположенное в непосредственной близости от торгового центра. Объем первоначальных инвестиций составляет 311 000 рублей. Инвестиционные затраты направлены покупку специализированного оборудования: обустройство торговой точки, закупку цветочной продукции. </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Финансовые расчеты бизнес-плана охватывают трехлетний период функционирования проекта. Предполагается, что по истечении этого времени потребуется расширение бизнеса. В соответствии с расчетами, начальные инвестиции окупятся на пятый месяц работы. По итогам первого года работы прогнозируется чистая прибыль 682 782 рубля и рентабельность продаж 21%. </w:t>
      </w:r>
    </w:p>
    <w:p w:rsidR="00E92FEA" w:rsidRPr="00E92FEA" w:rsidRDefault="00E92FEA" w:rsidP="00E92FEA">
      <w:pPr>
        <w:shd w:val="clear" w:color="auto" w:fill="FFFFFF"/>
        <w:spacing w:before="376" w:after="125" w:line="601" w:lineRule="atLeast"/>
        <w:jc w:val="both"/>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2. Плюсы и минусы цветочного бизнеса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lastRenderedPageBreak/>
        <w:t>Цветы – один из главных атрибутов праздника. Традиция дарить цветы и украшать ими пространство прочно укоренилась в России. Поэтому цветочные магазины всегда находят своего покупателя, несмотря на сезон и экономические кризисы. Спрос на цветы выступает своеобразным отражением финансового состояния общества – чем оно лучше, тем больше цветов покупается. И вместе с тем, даже в период кризисов цветочные магазины активно ведут свой бизнес – смещается только акцент на продажах, предпочтение отдается бюджетным вариантам, но объемы продаж цветочных магазинов не сокращаются.</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Основные риски торговли цветами связаны с ярко выраженной сезонностью бизнеса и высокой вероятностью неправильного планирования объемов реализации. Пики продаж цветов приходятся на февраль, март, май, сентябрь и декабрь, а летние месяцы считаются «мертвым» сезоном, что может стать причиной значительного сокращения прибыли. Кроме того, цветы не хранятся долго – максимальный срок их реализации ограничен одной неделей. В случае излишней закупки цветочной продукции магазин может понести убытки. Однако этот риск продавцы учитывают при формировании цены, предполагая, что около 60% цветов не будет продано. В том числе в и связи с этим наценка на товар может быть весьма значительна. Она может составлять от 100% до 500% в зависимости от редкости товара и его </w:t>
      </w:r>
      <w:proofErr w:type="spellStart"/>
      <w:r w:rsidRPr="00E92FEA">
        <w:rPr>
          <w:rFonts w:ascii="Arial" w:eastAsia="Times New Roman" w:hAnsi="Arial" w:cs="Arial"/>
          <w:color w:val="333333"/>
          <w:sz w:val="20"/>
          <w:szCs w:val="20"/>
          <w:lang w:val="ru-RU" w:eastAsia="ru-RU" w:bidi="ar-SA"/>
        </w:rPr>
        <w:t>востребованности</w:t>
      </w:r>
      <w:proofErr w:type="spellEnd"/>
      <w:r w:rsidRPr="00E92FEA">
        <w:rPr>
          <w:rFonts w:ascii="Arial" w:eastAsia="Times New Roman" w:hAnsi="Arial" w:cs="Arial"/>
          <w:color w:val="333333"/>
          <w:sz w:val="20"/>
          <w:szCs w:val="20"/>
          <w:lang w:val="ru-RU" w:eastAsia="ru-RU" w:bidi="ar-SA"/>
        </w:rPr>
        <w:t>.</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В большинстве случаев розничная продажа цветов осуществляется в формате цветочных павильонов и ларьков – 70%, около 10% приходится на цветочные магазины, менее популярны цветочные салоны и бутики, рассчитанные на </w:t>
      </w:r>
      <w:proofErr w:type="spellStart"/>
      <w:r w:rsidRPr="00E92FEA">
        <w:rPr>
          <w:rFonts w:ascii="Arial" w:eastAsia="Times New Roman" w:hAnsi="Arial" w:cs="Arial"/>
          <w:color w:val="333333"/>
          <w:sz w:val="20"/>
          <w:szCs w:val="20"/>
          <w:lang w:val="ru-RU" w:eastAsia="ru-RU" w:bidi="ar-SA"/>
        </w:rPr>
        <w:t>премиум-сегмент</w:t>
      </w:r>
      <w:proofErr w:type="spellEnd"/>
      <w:r w:rsidRPr="00E92FEA">
        <w:rPr>
          <w:rFonts w:ascii="Arial" w:eastAsia="Times New Roman" w:hAnsi="Arial" w:cs="Arial"/>
          <w:color w:val="333333"/>
          <w:sz w:val="20"/>
          <w:szCs w:val="20"/>
          <w:lang w:val="ru-RU" w:eastAsia="ru-RU" w:bidi="ar-SA"/>
        </w:rPr>
        <w:t xml:space="preserve">. </w:t>
      </w:r>
      <w:proofErr w:type="gramStart"/>
      <w:r w:rsidRPr="00E92FEA">
        <w:rPr>
          <w:rFonts w:ascii="Arial" w:eastAsia="Times New Roman" w:hAnsi="Arial" w:cs="Arial"/>
          <w:color w:val="333333"/>
          <w:sz w:val="20"/>
          <w:szCs w:val="20"/>
          <w:lang w:val="ru-RU" w:eastAsia="ru-RU" w:bidi="ar-SA"/>
        </w:rPr>
        <w:t>Последние</w:t>
      </w:r>
      <w:proofErr w:type="gramEnd"/>
      <w:r w:rsidRPr="00E92FEA">
        <w:rPr>
          <w:rFonts w:ascii="Arial" w:eastAsia="Times New Roman" w:hAnsi="Arial" w:cs="Arial"/>
          <w:color w:val="333333"/>
          <w:sz w:val="20"/>
          <w:szCs w:val="20"/>
          <w:lang w:val="ru-RU" w:eastAsia="ru-RU" w:bidi="ar-SA"/>
        </w:rPr>
        <w:t xml:space="preserve"> представляют собой высший уровень флористического бизнеса. Они специализируются на изготовлении высокохудожественных композиций из цветов по заказу клиентов, на услугах </w:t>
      </w:r>
      <w:hyperlink r:id="rId5" w:history="1">
        <w:r w:rsidRPr="00E92FEA">
          <w:rPr>
            <w:rFonts w:ascii="Arial" w:eastAsia="Times New Roman" w:hAnsi="Arial" w:cs="Arial"/>
            <w:color w:val="337AB7"/>
            <w:sz w:val="20"/>
            <w:u w:val="single"/>
            <w:lang w:val="ru-RU" w:eastAsia="ru-RU" w:bidi="ar-SA"/>
          </w:rPr>
          <w:t>по озеленению офисов</w:t>
        </w:r>
      </w:hyperlink>
      <w:r w:rsidRPr="00E92FEA">
        <w:rPr>
          <w:rFonts w:ascii="Arial" w:eastAsia="Times New Roman" w:hAnsi="Arial" w:cs="Arial"/>
          <w:color w:val="333333"/>
          <w:sz w:val="20"/>
          <w:szCs w:val="20"/>
          <w:lang w:val="ru-RU" w:eastAsia="ru-RU" w:bidi="ar-SA"/>
        </w:rPr>
        <w:t>, квартир, коттеджей, на флористическом оформлении массовых праздников и светских мероприятий. В последнее время популярность набирают </w:t>
      </w:r>
      <w:hyperlink r:id="rId6" w:history="1">
        <w:r w:rsidRPr="00E92FEA">
          <w:rPr>
            <w:rFonts w:ascii="Arial" w:eastAsia="Times New Roman" w:hAnsi="Arial" w:cs="Arial"/>
            <w:color w:val="337AB7"/>
            <w:sz w:val="20"/>
            <w:u w:val="single"/>
            <w:lang w:val="ru-RU" w:eastAsia="ru-RU" w:bidi="ar-SA"/>
          </w:rPr>
          <w:t>цветочные островки в ТЦ</w:t>
        </w:r>
      </w:hyperlink>
      <w:r w:rsidRPr="00E92FEA">
        <w:rPr>
          <w:rFonts w:ascii="Arial" w:eastAsia="Times New Roman" w:hAnsi="Arial" w:cs="Arial"/>
          <w:color w:val="333333"/>
          <w:sz w:val="20"/>
          <w:szCs w:val="20"/>
          <w:lang w:val="ru-RU" w:eastAsia="ru-RU" w:bidi="ar-SA"/>
        </w:rPr>
        <w:t xml:space="preserve"> и особенно </w:t>
      </w:r>
      <w:proofErr w:type="spellStart"/>
      <w:proofErr w:type="gramStart"/>
      <w:r w:rsidRPr="00E92FEA">
        <w:rPr>
          <w:rFonts w:ascii="Arial" w:eastAsia="Times New Roman" w:hAnsi="Arial" w:cs="Arial"/>
          <w:color w:val="333333"/>
          <w:sz w:val="20"/>
          <w:szCs w:val="20"/>
          <w:lang w:val="ru-RU" w:eastAsia="ru-RU" w:bidi="ar-SA"/>
        </w:rPr>
        <w:t>интернет-магазины</w:t>
      </w:r>
      <w:proofErr w:type="spellEnd"/>
      <w:proofErr w:type="gramEnd"/>
      <w:r w:rsidRPr="00E92FEA">
        <w:rPr>
          <w:rFonts w:ascii="Arial" w:eastAsia="Times New Roman" w:hAnsi="Arial" w:cs="Arial"/>
          <w:color w:val="333333"/>
          <w:sz w:val="20"/>
          <w:szCs w:val="20"/>
          <w:lang w:val="ru-RU" w:eastAsia="ru-RU" w:bidi="ar-SA"/>
        </w:rPr>
        <w:t>, которые представляют собой менее рискованную модель цветочного бизнеса. Чтобы создать интернет-магазин, достаточно найти хорошего флориста, нанять курьеров, арендовать небольшое помещение – от 10 кв. м – под мастерскую, а также открыть и продвинуть в поисковый топ сайт, выполняющий роль виртуальной витрины. </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Главные преимущества цветочного бизнеса заключаются в сравнительно быстрой организации и начале работы, отсутствии лицензирования деятельности, низкий порог входа на рынок, приемлемый уровень начальных инвестиций,  высоком спросе на товар и уровне рентабельности. Однако следует учитывать и недостатки цветочного бизнеса: </w:t>
      </w:r>
      <w:proofErr w:type="spellStart"/>
      <w:r w:rsidRPr="00E92FEA">
        <w:rPr>
          <w:rFonts w:ascii="Arial" w:eastAsia="Times New Roman" w:hAnsi="Arial" w:cs="Arial"/>
          <w:color w:val="333333"/>
          <w:sz w:val="20"/>
          <w:szCs w:val="20"/>
          <w:lang w:val="ru-RU" w:eastAsia="ru-RU" w:bidi="ar-SA"/>
        </w:rPr>
        <w:t>нестандартизованность</w:t>
      </w:r>
      <w:proofErr w:type="spellEnd"/>
      <w:r w:rsidRPr="00E92FEA">
        <w:rPr>
          <w:rFonts w:ascii="Arial" w:eastAsia="Times New Roman" w:hAnsi="Arial" w:cs="Arial"/>
          <w:color w:val="333333"/>
          <w:sz w:val="20"/>
          <w:szCs w:val="20"/>
          <w:lang w:val="ru-RU" w:eastAsia="ru-RU" w:bidi="ar-SA"/>
        </w:rPr>
        <w:t xml:space="preserve"> продукции, высокая зависимость от таможенной политики, курса валют, ярко выраженная сезонность, высокий уровень конкуренции.</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3. Цветочный магазин. Описание товаров и услуг</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Основной вид деятельности цветочного магазина – розничная торговля цветочными срезами. Для цветочного бизнеса важен набор дополнительных услуг, которые формируют его конкурентные преимущества. В качестве дополнительных услуг может выступать:</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курьерская служба доставки цветов;</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флористическое оформление торжеств;</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продажа сопутствующих товаров (открытки, мягкие игрушки, конфеты и т.д.);</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упаковка подарков;</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составление флористических коробок с цветами и сладостями;</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оригинальная упаковка букетов, например, конусные пакеты с удобной ручкой или </w:t>
      </w:r>
      <w:proofErr w:type="spellStart"/>
      <w:r w:rsidRPr="00E92FEA">
        <w:rPr>
          <w:rFonts w:ascii="Arial" w:eastAsia="Times New Roman" w:hAnsi="Arial" w:cs="Arial"/>
          <w:color w:val="333333"/>
          <w:sz w:val="20"/>
          <w:szCs w:val="20"/>
          <w:lang w:val="ru-RU" w:eastAsia="ru-RU" w:bidi="ar-SA"/>
        </w:rPr>
        <w:t>крафтовая</w:t>
      </w:r>
      <w:proofErr w:type="spellEnd"/>
      <w:r w:rsidRPr="00E92FEA">
        <w:rPr>
          <w:rFonts w:ascii="Arial" w:eastAsia="Times New Roman" w:hAnsi="Arial" w:cs="Arial"/>
          <w:color w:val="333333"/>
          <w:sz w:val="20"/>
          <w:szCs w:val="20"/>
          <w:lang w:val="ru-RU" w:eastAsia="ru-RU" w:bidi="ar-SA"/>
        </w:rPr>
        <w:t xml:space="preserve"> бумага;</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нанесение надписей и рисунков на лепестки цветов;</w:t>
      </w:r>
    </w:p>
    <w:p w:rsidR="00E92FEA" w:rsidRPr="00E92FEA" w:rsidRDefault="00E92FEA" w:rsidP="00E92FEA">
      <w:pPr>
        <w:numPr>
          <w:ilvl w:val="0"/>
          <w:numId w:val="2"/>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lastRenderedPageBreak/>
        <w:t>создание флористических композиций для декора.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Диапазон дополнительных услуг цветочного магазина может быть намного шире – это зависит от формата магазина и его целей. Чтобы сформировать перечень услуг в цветочном магазине, рекомендуется изучить услуги конкурентов. На сегодняшний день продажа стандартных букетов – проигрышная модель бизнеса. Современные потребители ценят </w:t>
      </w:r>
      <w:proofErr w:type="spellStart"/>
      <w:r w:rsidRPr="00E92FEA">
        <w:rPr>
          <w:rFonts w:ascii="Arial" w:eastAsia="Times New Roman" w:hAnsi="Arial" w:cs="Arial"/>
          <w:color w:val="333333"/>
          <w:sz w:val="20"/>
          <w:szCs w:val="20"/>
          <w:lang w:val="ru-RU" w:eastAsia="ru-RU" w:bidi="ar-SA"/>
        </w:rPr>
        <w:t>креативность</w:t>
      </w:r>
      <w:proofErr w:type="spellEnd"/>
      <w:r w:rsidRPr="00E92FEA">
        <w:rPr>
          <w:rFonts w:ascii="Arial" w:eastAsia="Times New Roman" w:hAnsi="Arial" w:cs="Arial"/>
          <w:color w:val="333333"/>
          <w:sz w:val="20"/>
          <w:szCs w:val="20"/>
          <w:lang w:val="ru-RU" w:eastAsia="ru-RU" w:bidi="ar-SA"/>
        </w:rPr>
        <w:t>, оригинальный подход и эксклюзивность предоставляемых флористических услуг. Цветы – это, в первую очередь, подарок, поэтому выигрывают те, кто пытается разработать что-то новое и необычное. Фирмы, умеющие сделать природную красоту еще изящнее и предлагающие эксклюзивные услуги, имеют право называть себя флористическими салонами.</w:t>
      </w:r>
    </w:p>
    <w:p w:rsidR="00E92FEA" w:rsidRPr="00E92FEA" w:rsidRDefault="00E92FEA" w:rsidP="00E92FEA">
      <w:pPr>
        <w:shd w:val="clear" w:color="auto" w:fill="FFFFFF"/>
        <w:spacing w:before="376" w:after="125" w:line="438" w:lineRule="atLeast"/>
        <w:outlineLvl w:val="2"/>
        <w:rPr>
          <w:rFonts w:ascii="Helvetica" w:eastAsia="Times New Roman" w:hAnsi="Helvetica" w:cs="Times New Roman"/>
          <w:color w:val="000000"/>
          <w:sz w:val="31"/>
          <w:szCs w:val="31"/>
          <w:lang w:val="ru-RU" w:eastAsia="ru-RU" w:bidi="ar-SA"/>
        </w:rPr>
      </w:pPr>
      <w:r w:rsidRPr="00E92FEA">
        <w:rPr>
          <w:rFonts w:ascii="Helvetica" w:eastAsia="Times New Roman" w:hAnsi="Helvetica" w:cs="Times New Roman"/>
          <w:color w:val="000000"/>
          <w:sz w:val="31"/>
          <w:szCs w:val="31"/>
          <w:lang w:val="ru-RU" w:eastAsia="ru-RU" w:bidi="ar-SA"/>
        </w:rPr>
        <w:t>Перечень услуг цветочного магазина:</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proofErr w:type="gramStart"/>
      <w:r w:rsidRPr="00E92FEA">
        <w:rPr>
          <w:rFonts w:ascii="Arial" w:eastAsia="Times New Roman" w:hAnsi="Arial" w:cs="Arial"/>
          <w:b/>
          <w:bCs/>
          <w:color w:val="333333"/>
          <w:sz w:val="20"/>
          <w:szCs w:val="20"/>
          <w:lang w:val="ru-RU" w:eastAsia="ru-RU" w:bidi="ar-SA"/>
        </w:rPr>
        <w:t>Продажа срезанных цветов</w:t>
      </w:r>
      <w:r w:rsidRPr="00E92FEA">
        <w:rPr>
          <w:rFonts w:ascii="Arial" w:eastAsia="Times New Roman" w:hAnsi="Arial" w:cs="Arial"/>
          <w:color w:val="333333"/>
          <w:sz w:val="20"/>
          <w:szCs w:val="20"/>
          <w:lang w:val="ru-RU" w:eastAsia="ru-RU" w:bidi="ar-SA"/>
        </w:rPr>
        <w:t xml:space="preserve"> (роза, хризантема, тюльпан, пион, </w:t>
      </w:r>
      <w:proofErr w:type="spellStart"/>
      <w:r w:rsidRPr="00E92FEA">
        <w:rPr>
          <w:rFonts w:ascii="Arial" w:eastAsia="Times New Roman" w:hAnsi="Arial" w:cs="Arial"/>
          <w:color w:val="333333"/>
          <w:sz w:val="20"/>
          <w:szCs w:val="20"/>
          <w:lang w:val="ru-RU" w:eastAsia="ru-RU" w:bidi="ar-SA"/>
        </w:rPr>
        <w:t>ранункулюс</w:t>
      </w:r>
      <w:proofErr w:type="spellEnd"/>
      <w:r w:rsidRPr="00E92FEA">
        <w:rPr>
          <w:rFonts w:ascii="Arial" w:eastAsia="Times New Roman" w:hAnsi="Arial" w:cs="Arial"/>
          <w:color w:val="333333"/>
          <w:sz w:val="20"/>
          <w:szCs w:val="20"/>
          <w:lang w:val="ru-RU" w:eastAsia="ru-RU" w:bidi="ar-SA"/>
        </w:rPr>
        <w:t xml:space="preserve">, гортензия, </w:t>
      </w:r>
      <w:proofErr w:type="spellStart"/>
      <w:r w:rsidRPr="00E92FEA">
        <w:rPr>
          <w:rFonts w:ascii="Arial" w:eastAsia="Times New Roman" w:hAnsi="Arial" w:cs="Arial"/>
          <w:color w:val="333333"/>
          <w:sz w:val="20"/>
          <w:szCs w:val="20"/>
          <w:lang w:val="ru-RU" w:eastAsia="ru-RU" w:bidi="ar-SA"/>
        </w:rPr>
        <w:t>эустома</w:t>
      </w:r>
      <w:proofErr w:type="spellEnd"/>
      <w:r w:rsidRPr="00E92FEA">
        <w:rPr>
          <w:rFonts w:ascii="Arial" w:eastAsia="Times New Roman" w:hAnsi="Arial" w:cs="Arial"/>
          <w:color w:val="333333"/>
          <w:sz w:val="20"/>
          <w:szCs w:val="20"/>
          <w:lang w:val="ru-RU" w:eastAsia="ru-RU" w:bidi="ar-SA"/>
        </w:rPr>
        <w:t xml:space="preserve">, гвоздика, гербера, </w:t>
      </w:r>
      <w:proofErr w:type="spellStart"/>
      <w:r w:rsidRPr="00E92FEA">
        <w:rPr>
          <w:rFonts w:ascii="Arial" w:eastAsia="Times New Roman" w:hAnsi="Arial" w:cs="Arial"/>
          <w:color w:val="333333"/>
          <w:sz w:val="20"/>
          <w:szCs w:val="20"/>
          <w:lang w:val="ru-RU" w:eastAsia="ru-RU" w:bidi="ar-SA"/>
        </w:rPr>
        <w:t>альстромерия</w:t>
      </w:r>
      <w:proofErr w:type="spellEnd"/>
      <w:r w:rsidRPr="00E92FEA">
        <w:rPr>
          <w:rFonts w:ascii="Arial" w:eastAsia="Times New Roman" w:hAnsi="Arial" w:cs="Arial"/>
          <w:color w:val="333333"/>
          <w:sz w:val="20"/>
          <w:szCs w:val="20"/>
          <w:lang w:val="ru-RU" w:eastAsia="ru-RU" w:bidi="ar-SA"/>
        </w:rPr>
        <w:t xml:space="preserve">, нарцисс, орхидея, лилия, </w:t>
      </w:r>
      <w:proofErr w:type="spellStart"/>
      <w:r w:rsidRPr="00E92FEA">
        <w:rPr>
          <w:rFonts w:ascii="Arial" w:eastAsia="Times New Roman" w:hAnsi="Arial" w:cs="Arial"/>
          <w:color w:val="333333"/>
          <w:sz w:val="20"/>
          <w:szCs w:val="20"/>
          <w:lang w:val="ru-RU" w:eastAsia="ru-RU" w:bidi="ar-SA"/>
        </w:rPr>
        <w:t>фрезия</w:t>
      </w:r>
      <w:proofErr w:type="spellEnd"/>
      <w:r w:rsidRPr="00E92FEA">
        <w:rPr>
          <w:rFonts w:ascii="Arial" w:eastAsia="Times New Roman" w:hAnsi="Arial" w:cs="Arial"/>
          <w:color w:val="333333"/>
          <w:sz w:val="20"/>
          <w:szCs w:val="20"/>
          <w:lang w:val="ru-RU" w:eastAsia="ru-RU" w:bidi="ar-SA"/>
        </w:rPr>
        <w:t>) с учетом сезонности цветов;</w:t>
      </w:r>
      <w:proofErr w:type="gramEnd"/>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Подарочная упаковка цветов и букетов</w:t>
      </w:r>
      <w:r w:rsidRPr="00E92FEA">
        <w:rPr>
          <w:rFonts w:ascii="Arial" w:eastAsia="Times New Roman" w:hAnsi="Arial" w:cs="Arial"/>
          <w:color w:val="333333"/>
          <w:sz w:val="20"/>
          <w:szCs w:val="20"/>
          <w:lang w:val="ru-RU" w:eastAsia="ru-RU" w:bidi="ar-SA"/>
        </w:rPr>
        <w:t>;</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Составление флористических композиций и букетов</w:t>
      </w:r>
      <w:r w:rsidRPr="00E92FEA">
        <w:rPr>
          <w:rFonts w:ascii="Arial" w:eastAsia="Times New Roman" w:hAnsi="Arial" w:cs="Arial"/>
          <w:color w:val="333333"/>
          <w:sz w:val="20"/>
          <w:szCs w:val="20"/>
          <w:lang w:val="ru-RU" w:eastAsia="ru-RU" w:bidi="ar-SA"/>
        </w:rPr>
        <w:t>;</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Продажа сопутствующих товаров</w:t>
      </w:r>
      <w:r w:rsidRPr="00E92FEA">
        <w:rPr>
          <w:rFonts w:ascii="Arial" w:eastAsia="Times New Roman" w:hAnsi="Arial" w:cs="Arial"/>
          <w:color w:val="333333"/>
          <w:sz w:val="20"/>
          <w:szCs w:val="20"/>
          <w:lang w:val="ru-RU" w:eastAsia="ru-RU" w:bidi="ar-SA"/>
        </w:rPr>
        <w:t> (открытки, подарочные коробки с цветами и конфетами);</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Доставка букетов курьерской службой</w:t>
      </w:r>
      <w:r w:rsidRPr="00E92FEA">
        <w:rPr>
          <w:rFonts w:ascii="Arial" w:eastAsia="Times New Roman" w:hAnsi="Arial" w:cs="Arial"/>
          <w:color w:val="333333"/>
          <w:sz w:val="20"/>
          <w:szCs w:val="20"/>
          <w:lang w:val="ru-RU" w:eastAsia="ru-RU" w:bidi="ar-SA"/>
        </w:rPr>
        <w:t>;</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Флористическое оформление торжеств.</w:t>
      </w:r>
      <w:r w:rsidRPr="00E92FEA">
        <w:rPr>
          <w:rFonts w:ascii="Arial" w:eastAsia="Times New Roman" w:hAnsi="Arial" w:cs="Arial"/>
          <w:color w:val="333333"/>
          <w:sz w:val="20"/>
          <w:szCs w:val="20"/>
          <w:lang w:val="ru-RU" w:eastAsia="ru-RU" w:bidi="ar-SA"/>
        </w:rPr>
        <w:t> Услуги по оформлению помещений оказываются по предварительному заказу с учетом пожеланий клиента;</w:t>
      </w:r>
    </w:p>
    <w:p w:rsidR="00E92FEA" w:rsidRPr="00E92FEA" w:rsidRDefault="00E92FEA" w:rsidP="00E92FEA">
      <w:pPr>
        <w:numPr>
          <w:ilvl w:val="0"/>
          <w:numId w:val="3"/>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Заказ букета по телефону</w:t>
      </w:r>
      <w:r w:rsidRPr="00E92FEA">
        <w:rPr>
          <w:rFonts w:ascii="Arial" w:eastAsia="Times New Roman" w:hAnsi="Arial" w:cs="Arial"/>
          <w:color w:val="333333"/>
          <w:sz w:val="20"/>
          <w:szCs w:val="20"/>
          <w:lang w:val="ru-RU" w:eastAsia="ru-RU" w:bidi="ar-SA"/>
        </w:rPr>
        <w:t> – чтобы сэкономить время клиентов, ожидающего составление букета, в магазине предусмотрена услуга предварительного заказа. Клиенту достаточно заехать, чтобы оплатить и забрать букет.</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4. Цветочный магазин. Продажи и маркетинг</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Статистика по средним и крупным городам позволяет сформировать типичный «портрет» клиента цветочного магазина: 57,9% мужчин, 42,1% - женщины, средний возраст покупателя – 35 лет, материальный достаток – средний. В соответствии с приведенной статистикой, определяется и целевая аудитория магазина – население в возрасте от 20 до 50 лет со средним уровнем дохода.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На начальном этапе следует проанализировать конкурентную среду. Это позволит оценить уровень спроса и угрозы бизнеса, разработать свои конкурентные преимущества и определиться с маркетинговой стратегией. Чтобы сформировать конкурентные преимущества и наработать свою клиентскую базу, </w:t>
      </w:r>
      <w:proofErr w:type="gramStart"/>
      <w:r w:rsidRPr="00E92FEA">
        <w:rPr>
          <w:rFonts w:ascii="Arial" w:eastAsia="Times New Roman" w:hAnsi="Arial" w:cs="Arial"/>
          <w:color w:val="333333"/>
          <w:sz w:val="20"/>
          <w:szCs w:val="20"/>
          <w:lang w:val="ru-RU" w:eastAsia="ru-RU" w:bidi="ar-SA"/>
        </w:rPr>
        <w:t>в первые</w:t>
      </w:r>
      <w:proofErr w:type="gramEnd"/>
      <w:r w:rsidRPr="00E92FEA">
        <w:rPr>
          <w:rFonts w:ascii="Arial" w:eastAsia="Times New Roman" w:hAnsi="Arial" w:cs="Arial"/>
          <w:color w:val="333333"/>
          <w:sz w:val="20"/>
          <w:szCs w:val="20"/>
          <w:lang w:val="ru-RU" w:eastAsia="ru-RU" w:bidi="ar-SA"/>
        </w:rPr>
        <w:t xml:space="preserve"> месяцы работы необходимо сделать ставку на дешевое сырье,  доступные дополнительные услуги, необычную упаковку, </w:t>
      </w:r>
      <w:proofErr w:type="spellStart"/>
      <w:r w:rsidRPr="00E92FEA">
        <w:rPr>
          <w:rFonts w:ascii="Arial" w:eastAsia="Times New Roman" w:hAnsi="Arial" w:cs="Arial"/>
          <w:color w:val="333333"/>
          <w:sz w:val="20"/>
          <w:szCs w:val="20"/>
          <w:lang w:val="ru-RU" w:eastAsia="ru-RU" w:bidi="ar-SA"/>
        </w:rPr>
        <w:t>креативные</w:t>
      </w:r>
      <w:proofErr w:type="spellEnd"/>
      <w:r w:rsidRPr="00E92FEA">
        <w:rPr>
          <w:rFonts w:ascii="Arial" w:eastAsia="Times New Roman" w:hAnsi="Arial" w:cs="Arial"/>
          <w:color w:val="333333"/>
          <w:sz w:val="20"/>
          <w:szCs w:val="20"/>
          <w:lang w:val="ru-RU" w:eastAsia="ru-RU" w:bidi="ar-SA"/>
        </w:rPr>
        <w:t xml:space="preserve"> услуги, представленные именно в вашем магазине.</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Планируя рекламную кампанию цветочного магазина, следует учитывать, что такие каналы продвижения, как реклама в газетах, на радио и телевидении в цветочном бизнесе не приносит должного эффекта. Это связано с тем, что покупка цветов зачастую импульсивное явление – человек проходит мимо цветочного ларька и принимает решение купить букет именно здесь. Поэтому наиболее эффективной будет наружная реклама. Кроме того, одним из параметров, определяющих конкурентные преимущества цветочного магазина, является выгодное местоположение. Наиболее удачное местоположение цветочного магазина – это павильон на пересечении нескольких улиц с большим трафиком прохожих.</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lastRenderedPageBreak/>
        <w:t>Помимо этого, рекомендуется создание в социальных сетях группу и профиль, рекламирующий продукцию. Создание сайта для цветочного магазина совсем необязательно, особенно если планируется небольшой цветочный ларек. Установление цены на реализуемые товары цветочного магазина следует проводить с учетом цен конкурентов. Важно, чтобы ценовая политика была достаточно гибкой – это позволит удовлетворить спрос как в бюджетном, так и в дорогом ценовом сегменте</w:t>
      </w:r>
      <w:proofErr w:type="gramStart"/>
      <w:r w:rsidRPr="00E92FEA">
        <w:rPr>
          <w:rFonts w:ascii="Arial" w:eastAsia="Times New Roman" w:hAnsi="Arial" w:cs="Arial"/>
          <w:color w:val="333333"/>
          <w:sz w:val="20"/>
          <w:szCs w:val="20"/>
          <w:lang w:val="ru-RU" w:eastAsia="ru-RU" w:bidi="ar-SA"/>
        </w:rPr>
        <w:t xml:space="preserve"> Д</w:t>
      </w:r>
      <w:proofErr w:type="gramEnd"/>
      <w:r w:rsidRPr="00E92FEA">
        <w:rPr>
          <w:rFonts w:ascii="Arial" w:eastAsia="Times New Roman" w:hAnsi="Arial" w:cs="Arial"/>
          <w:color w:val="333333"/>
          <w:sz w:val="20"/>
          <w:szCs w:val="20"/>
          <w:lang w:val="ru-RU" w:eastAsia="ru-RU" w:bidi="ar-SA"/>
        </w:rPr>
        <w:t>ля стимуляции сбыта цветочной продукции могут использоваться бонусные карты, различные скидки и акции, программа лояльности для постоянных клиентов.</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Также следует предусмотреть создание собственного логотипа и фирменной упаковки, которые станут визитной карточкой магазина. Разработка эксклюзивного стиля, логотипа и оригинального названия обойдется в среднем в 6000 рублей. Рекламная вывеска </w:t>
      </w:r>
      <w:proofErr w:type="gramStart"/>
      <w:r w:rsidRPr="00E92FEA">
        <w:rPr>
          <w:rFonts w:ascii="Arial" w:eastAsia="Times New Roman" w:hAnsi="Arial" w:cs="Arial"/>
          <w:color w:val="333333"/>
          <w:sz w:val="20"/>
          <w:szCs w:val="20"/>
          <w:lang w:val="ru-RU" w:eastAsia="ru-RU" w:bidi="ar-SA"/>
        </w:rPr>
        <w:t>будет</w:t>
      </w:r>
      <w:proofErr w:type="gramEnd"/>
      <w:r w:rsidRPr="00E92FEA">
        <w:rPr>
          <w:rFonts w:ascii="Arial" w:eastAsia="Times New Roman" w:hAnsi="Arial" w:cs="Arial"/>
          <w:color w:val="333333"/>
          <w:sz w:val="20"/>
          <w:szCs w:val="20"/>
          <w:lang w:val="ru-RU" w:eastAsia="ru-RU" w:bidi="ar-SA"/>
        </w:rPr>
        <w:t xml:space="preserve"> стоит в пределах 20000, включая монтаж. Не стоит забывать о таком виде рекламы, как сарафанное радио. Поэтому лучшей рекламой будут свежие цветы и профессионализм флористов, способных создать красивые цветочные композиции.</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5. Цветочный магазин. Производственный план </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Открытие цветочного магазина включает в себя шесть основных этапов, включая регистрацию, выбор </w:t>
      </w:r>
      <w:proofErr w:type="spellStart"/>
      <w:r w:rsidRPr="00E92FEA">
        <w:rPr>
          <w:rFonts w:ascii="Arial" w:eastAsia="Times New Roman" w:hAnsi="Arial" w:cs="Arial"/>
          <w:color w:val="333333"/>
          <w:sz w:val="20"/>
          <w:szCs w:val="20"/>
          <w:lang w:val="ru-RU" w:eastAsia="ru-RU" w:bidi="ar-SA"/>
        </w:rPr>
        <w:t>метосположения</w:t>
      </w:r>
      <w:proofErr w:type="spellEnd"/>
      <w:r w:rsidRPr="00E92FEA">
        <w:rPr>
          <w:rFonts w:ascii="Arial" w:eastAsia="Times New Roman" w:hAnsi="Arial" w:cs="Arial"/>
          <w:color w:val="333333"/>
          <w:sz w:val="20"/>
          <w:szCs w:val="20"/>
          <w:lang w:val="ru-RU" w:eastAsia="ru-RU" w:bidi="ar-SA"/>
        </w:rPr>
        <w:t xml:space="preserve"> и помещения, подбор кадров, приобретение оборудования, поиск поставщиков цветочной продукции, планирование продаж и закупка товара. Далее подробнее рассмотрим каждый из них.</w:t>
      </w:r>
    </w:p>
    <w:p w:rsidR="00E92FEA" w:rsidRPr="00E92FEA" w:rsidRDefault="00E92FEA" w:rsidP="00E92FEA">
      <w:pPr>
        <w:shd w:val="clear" w:color="auto" w:fill="FFFFFF"/>
        <w:spacing w:after="0"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1. </w:t>
      </w:r>
      <w:r w:rsidRPr="00E92FEA">
        <w:rPr>
          <w:rFonts w:ascii="Arial" w:eastAsia="Times New Roman" w:hAnsi="Arial" w:cs="Arial"/>
          <w:b/>
          <w:bCs/>
          <w:color w:val="333333"/>
          <w:sz w:val="20"/>
          <w:szCs w:val="20"/>
          <w:lang w:val="ru-RU" w:eastAsia="ru-RU" w:bidi="ar-SA"/>
        </w:rPr>
        <w:t>Регистрация в государственных органах.</w:t>
      </w:r>
      <w:r w:rsidRPr="00E92FEA">
        <w:rPr>
          <w:rFonts w:ascii="Arial" w:eastAsia="Times New Roman" w:hAnsi="Arial" w:cs="Arial"/>
          <w:color w:val="333333"/>
          <w:sz w:val="20"/>
          <w:szCs w:val="20"/>
          <w:lang w:val="ru-RU" w:eastAsia="ru-RU" w:bidi="ar-SA"/>
        </w:rPr>
        <w:t> Розничная торговля цветами является не лицензируемой деятельностью, что упрощает процесс сбора документов, необходимых для открытия цветочного магазина. Организационно-правовая форма предприятия может быть ИП ил</w:t>
      </w:r>
      <w:proofErr w:type="gramStart"/>
      <w:r w:rsidRPr="00E92FEA">
        <w:rPr>
          <w:rFonts w:ascii="Arial" w:eastAsia="Times New Roman" w:hAnsi="Arial" w:cs="Arial"/>
          <w:color w:val="333333"/>
          <w:sz w:val="20"/>
          <w:szCs w:val="20"/>
          <w:lang w:val="ru-RU" w:eastAsia="ru-RU" w:bidi="ar-SA"/>
        </w:rPr>
        <w:t>и </w:t>
      </w:r>
      <w:hyperlink r:id="rId7" w:history="1">
        <w:r w:rsidRPr="00E92FEA">
          <w:rPr>
            <w:rFonts w:ascii="Arial" w:eastAsia="Times New Roman" w:hAnsi="Arial" w:cs="Arial"/>
            <w:color w:val="337AB7"/>
            <w:sz w:val="20"/>
            <w:u w:val="single"/>
            <w:lang w:val="ru-RU" w:eastAsia="ru-RU" w:bidi="ar-SA"/>
          </w:rPr>
          <w:t>ООО</w:t>
        </w:r>
        <w:proofErr w:type="gramEnd"/>
      </w:hyperlink>
      <w:r w:rsidRPr="00E92FEA">
        <w:rPr>
          <w:rFonts w:ascii="Arial" w:eastAsia="Times New Roman" w:hAnsi="Arial" w:cs="Arial"/>
          <w:color w:val="333333"/>
          <w:sz w:val="20"/>
          <w:szCs w:val="20"/>
          <w:lang w:val="ru-RU" w:eastAsia="ru-RU" w:bidi="ar-SA"/>
        </w:rPr>
        <w:t>. Для цветочного магазина </w:t>
      </w:r>
      <w:hyperlink r:id="rId8" w:history="1">
        <w:r w:rsidRPr="00E92FEA">
          <w:rPr>
            <w:rFonts w:ascii="Arial" w:eastAsia="Times New Roman" w:hAnsi="Arial" w:cs="Arial"/>
            <w:color w:val="337AB7"/>
            <w:sz w:val="20"/>
            <w:u w:val="single"/>
            <w:lang w:val="ru-RU" w:eastAsia="ru-RU" w:bidi="ar-SA"/>
          </w:rPr>
          <w:t>рекомендуется зарегистрировать ИП</w:t>
        </w:r>
      </w:hyperlink>
      <w:r w:rsidRPr="00E92FEA">
        <w:rPr>
          <w:rFonts w:ascii="Arial" w:eastAsia="Times New Roman" w:hAnsi="Arial" w:cs="Arial"/>
          <w:color w:val="333333"/>
          <w:sz w:val="20"/>
          <w:szCs w:val="20"/>
          <w:lang w:val="ru-RU" w:eastAsia="ru-RU" w:bidi="ar-SA"/>
        </w:rPr>
        <w:t> с упрощенной системой налогообложения («доходы» по ставке 6%).  Виды деятельности согласно ОКВЭД-2: </w:t>
      </w:r>
    </w:p>
    <w:p w:rsidR="00E92FEA" w:rsidRPr="00E92FEA" w:rsidRDefault="00E92FEA" w:rsidP="00E92FEA">
      <w:pPr>
        <w:numPr>
          <w:ilvl w:val="0"/>
          <w:numId w:val="4"/>
        </w:numPr>
        <w:shd w:val="clear" w:color="auto" w:fill="FFFFFF"/>
        <w:spacing w:before="75" w:after="188"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47.76.1</w:t>
      </w:r>
      <w:r w:rsidRPr="00E92FEA">
        <w:rPr>
          <w:rFonts w:ascii="Arial" w:eastAsia="Times New Roman" w:hAnsi="Arial" w:cs="Arial"/>
          <w:color w:val="333333"/>
          <w:sz w:val="20"/>
          <w:szCs w:val="20"/>
          <w:lang w:val="ru-RU" w:eastAsia="ru-RU" w:bidi="ar-SA"/>
        </w:rPr>
        <w:t> Торговля розничная цветами и другими растениями, семенами и удобрениями в специализированных магазинах. Это основной вид деятельности. При диверсификации цветочного бизнеса и наличии дополнительных услуг можно указать следующие коды:</w:t>
      </w:r>
    </w:p>
    <w:p w:rsidR="00E92FEA" w:rsidRPr="00E92FEA" w:rsidRDefault="00E92FEA" w:rsidP="00E92FEA">
      <w:pPr>
        <w:numPr>
          <w:ilvl w:val="0"/>
          <w:numId w:val="4"/>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47.78.3</w:t>
      </w:r>
      <w:r w:rsidRPr="00E92FEA">
        <w:rPr>
          <w:rFonts w:ascii="Arial" w:eastAsia="Times New Roman" w:hAnsi="Arial" w:cs="Arial"/>
          <w:color w:val="333333"/>
          <w:sz w:val="20"/>
          <w:szCs w:val="20"/>
          <w:lang w:val="ru-RU" w:eastAsia="ru-RU" w:bidi="ar-SA"/>
        </w:rPr>
        <w:t> Торговля розничная сувенирами, изделиями народных художественных промыслов</w:t>
      </w:r>
    </w:p>
    <w:p w:rsidR="00E92FEA" w:rsidRPr="00E92FEA" w:rsidRDefault="00E92FEA" w:rsidP="00E92FEA">
      <w:pPr>
        <w:numPr>
          <w:ilvl w:val="0"/>
          <w:numId w:val="4"/>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64.12</w:t>
      </w:r>
      <w:r w:rsidRPr="00E92FEA">
        <w:rPr>
          <w:rFonts w:ascii="Arial" w:eastAsia="Times New Roman" w:hAnsi="Arial" w:cs="Arial"/>
          <w:color w:val="333333"/>
          <w:sz w:val="20"/>
          <w:szCs w:val="20"/>
          <w:lang w:val="ru-RU" w:eastAsia="ru-RU" w:bidi="ar-SA"/>
        </w:rPr>
        <w:t> Курьерская деятельность, кроме деятельности национальной почты</w:t>
      </w:r>
    </w:p>
    <w:p w:rsidR="00E92FEA" w:rsidRPr="00E92FEA" w:rsidRDefault="00E92FEA" w:rsidP="00E92FEA">
      <w:pPr>
        <w:numPr>
          <w:ilvl w:val="0"/>
          <w:numId w:val="4"/>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74.10</w:t>
      </w:r>
      <w:r w:rsidRPr="00E92FEA">
        <w:rPr>
          <w:rFonts w:ascii="Arial" w:eastAsia="Times New Roman" w:hAnsi="Arial" w:cs="Arial"/>
          <w:color w:val="333333"/>
          <w:sz w:val="20"/>
          <w:szCs w:val="20"/>
          <w:lang w:val="ru-RU" w:eastAsia="ru-RU" w:bidi="ar-SA"/>
        </w:rPr>
        <w:t> </w:t>
      </w:r>
      <w:proofErr w:type="gramStart"/>
      <w:r w:rsidRPr="00E92FEA">
        <w:rPr>
          <w:rFonts w:ascii="Arial" w:eastAsia="Times New Roman" w:hAnsi="Arial" w:cs="Arial"/>
          <w:color w:val="333333"/>
          <w:sz w:val="20"/>
          <w:szCs w:val="20"/>
          <w:lang w:val="ru-RU" w:eastAsia="ru-RU" w:bidi="ar-SA"/>
        </w:rPr>
        <w:t>Деятельность</w:t>
      </w:r>
      <w:proofErr w:type="gramEnd"/>
      <w:r w:rsidRPr="00E92FEA">
        <w:rPr>
          <w:rFonts w:ascii="Arial" w:eastAsia="Times New Roman" w:hAnsi="Arial" w:cs="Arial"/>
          <w:color w:val="333333"/>
          <w:sz w:val="20"/>
          <w:szCs w:val="20"/>
          <w:lang w:val="ru-RU" w:eastAsia="ru-RU" w:bidi="ar-SA"/>
        </w:rPr>
        <w:t xml:space="preserve"> специализированная в области дизайна</w:t>
      </w:r>
    </w:p>
    <w:p w:rsidR="00E92FEA" w:rsidRPr="00E92FEA" w:rsidRDefault="00E92FEA" w:rsidP="00E92FEA">
      <w:pPr>
        <w:numPr>
          <w:ilvl w:val="0"/>
          <w:numId w:val="4"/>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82.92</w:t>
      </w:r>
      <w:r w:rsidRPr="00E92FEA">
        <w:rPr>
          <w:rFonts w:ascii="Arial" w:eastAsia="Times New Roman" w:hAnsi="Arial" w:cs="Arial"/>
          <w:color w:val="333333"/>
          <w:sz w:val="20"/>
          <w:szCs w:val="20"/>
          <w:lang w:val="ru-RU" w:eastAsia="ru-RU" w:bidi="ar-SA"/>
        </w:rPr>
        <w:t> Деятельность по упаковыванию товаров</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Не обязательно указывать весь перечень кодов, но если планируется дальнейшее расширение бизнеса, то рекомендуется внести все перечисленные коды, которые могут потребоваться в будущем. </w:t>
      </w:r>
    </w:p>
    <w:p w:rsidR="00E92FEA" w:rsidRPr="00E92FEA" w:rsidRDefault="00E92FEA" w:rsidP="00E92FEA">
      <w:pPr>
        <w:shd w:val="clear" w:color="auto" w:fill="FFFFFF"/>
        <w:spacing w:before="376" w:after="125" w:line="438" w:lineRule="atLeast"/>
        <w:jc w:val="both"/>
        <w:outlineLvl w:val="2"/>
        <w:rPr>
          <w:rFonts w:ascii="Helvetica" w:eastAsia="Times New Roman" w:hAnsi="Helvetica" w:cs="Times New Roman"/>
          <w:color w:val="000000"/>
          <w:sz w:val="31"/>
          <w:szCs w:val="31"/>
          <w:lang w:val="ru-RU" w:eastAsia="ru-RU" w:bidi="ar-SA"/>
        </w:rPr>
      </w:pPr>
      <w:r w:rsidRPr="00E92FEA">
        <w:rPr>
          <w:rFonts w:ascii="Helvetica" w:eastAsia="Times New Roman" w:hAnsi="Helvetica" w:cs="Times New Roman"/>
          <w:color w:val="000000"/>
          <w:sz w:val="31"/>
          <w:szCs w:val="31"/>
          <w:lang w:val="ru-RU" w:eastAsia="ru-RU" w:bidi="ar-SA"/>
        </w:rPr>
        <w:t>Перечень документов для открытия цветочного магазина:</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разрешение на торговлю цветами;</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программа санитарно-производственного контроля получается единожды после согласования в </w:t>
      </w:r>
      <w:proofErr w:type="spellStart"/>
      <w:r w:rsidRPr="00E92FEA">
        <w:rPr>
          <w:rFonts w:ascii="Arial" w:eastAsia="Times New Roman" w:hAnsi="Arial" w:cs="Arial"/>
          <w:color w:val="333333"/>
          <w:sz w:val="20"/>
          <w:szCs w:val="20"/>
          <w:lang w:val="ru-RU" w:eastAsia="ru-RU" w:bidi="ar-SA"/>
        </w:rPr>
        <w:t>Роспотребнадзоре</w:t>
      </w:r>
      <w:proofErr w:type="spellEnd"/>
      <w:r w:rsidRPr="00E92FEA">
        <w:rPr>
          <w:rFonts w:ascii="Arial" w:eastAsia="Times New Roman" w:hAnsi="Arial" w:cs="Arial"/>
          <w:color w:val="333333"/>
          <w:sz w:val="20"/>
          <w:szCs w:val="20"/>
          <w:lang w:val="ru-RU" w:eastAsia="ru-RU" w:bidi="ar-SA"/>
        </w:rPr>
        <w:t>;</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договора на дератизацию, дезинсекцию и дезинфекцию;</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договор на обслуживание системы вентиляции и кондиционирования;</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договор на вывоз и утилизацию ТБО;</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lastRenderedPageBreak/>
        <w:t>внутренняя документация: журнал учета дезинфицирующих средств;</w:t>
      </w:r>
    </w:p>
    <w:p w:rsidR="00E92FEA" w:rsidRPr="00E92FEA" w:rsidRDefault="00E92FEA" w:rsidP="00E92FEA">
      <w:pPr>
        <w:numPr>
          <w:ilvl w:val="0"/>
          <w:numId w:val="5"/>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гигиеническое разрешение СЭС или соответствующие сертификаты качества.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Также рекомендуется ознакомиться с постановлениями </w:t>
      </w:r>
      <w:proofErr w:type="spellStart"/>
      <w:r w:rsidRPr="00E92FEA">
        <w:rPr>
          <w:rFonts w:ascii="Arial" w:eastAsia="Times New Roman" w:hAnsi="Arial" w:cs="Arial"/>
          <w:color w:val="333333"/>
          <w:sz w:val="20"/>
          <w:szCs w:val="20"/>
          <w:lang w:val="ru-RU" w:eastAsia="ru-RU" w:bidi="ar-SA"/>
        </w:rPr>
        <w:t>Россельхознадзора</w:t>
      </w:r>
      <w:proofErr w:type="spellEnd"/>
      <w:r w:rsidRPr="00E92FEA">
        <w:rPr>
          <w:rFonts w:ascii="Arial" w:eastAsia="Times New Roman" w:hAnsi="Arial" w:cs="Arial"/>
          <w:color w:val="333333"/>
          <w:sz w:val="20"/>
          <w:szCs w:val="20"/>
          <w:lang w:val="ru-RU" w:eastAsia="ru-RU" w:bidi="ar-SA"/>
        </w:rPr>
        <w:t>, связанными с растениями, и Таможенным кодексом.</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2. Местоположение и выбор торгового помещения.</w:t>
      </w:r>
      <w:r w:rsidRPr="00E92FEA">
        <w:rPr>
          <w:rFonts w:ascii="Arial" w:eastAsia="Times New Roman" w:hAnsi="Arial" w:cs="Arial"/>
          <w:color w:val="333333"/>
          <w:sz w:val="20"/>
          <w:szCs w:val="20"/>
          <w:lang w:val="ru-RU" w:eastAsia="ru-RU" w:bidi="ar-SA"/>
        </w:rPr>
        <w:t> Главный критерий выбора местоположения – высокий трафик людей. Это могут быть перекрестки улиц, территория вблизи торгового центра или автобусной остановки, оживленные улицы в спальных районах. Подойдет также торговое помещение на первом этаже жилого дома – как правило, такие помещения сравнительно дешевле. Для цветочного магазина подойдет помещение площадью 20 м</w:t>
      </w:r>
      <w:proofErr w:type="gramStart"/>
      <w:r w:rsidRPr="00E92FEA">
        <w:rPr>
          <w:rFonts w:ascii="Arial" w:eastAsia="Times New Roman" w:hAnsi="Arial" w:cs="Arial"/>
          <w:color w:val="333333"/>
          <w:sz w:val="15"/>
          <w:szCs w:val="15"/>
          <w:vertAlign w:val="superscript"/>
          <w:lang w:val="ru-RU" w:eastAsia="ru-RU" w:bidi="ar-SA"/>
        </w:rPr>
        <w:t>2</w:t>
      </w:r>
      <w:proofErr w:type="gramEnd"/>
      <w:r w:rsidRPr="00E92FEA">
        <w:rPr>
          <w:rFonts w:ascii="Arial" w:eastAsia="Times New Roman" w:hAnsi="Arial" w:cs="Arial"/>
          <w:color w:val="333333"/>
          <w:sz w:val="20"/>
          <w:szCs w:val="20"/>
          <w:lang w:val="ru-RU" w:eastAsia="ru-RU" w:bidi="ar-SA"/>
        </w:rPr>
        <w:t> – этого будет достаточно для торгового пространства и небольшого помещения для хранения цветов. Для реализации проекта предполагается взять в аренду помещение вблизи торгового центра. Площадь арендуемого помещения – 20 м</w:t>
      </w:r>
      <w:proofErr w:type="gramStart"/>
      <w:r w:rsidRPr="00E92FEA">
        <w:rPr>
          <w:rFonts w:ascii="Arial" w:eastAsia="Times New Roman" w:hAnsi="Arial" w:cs="Arial"/>
          <w:color w:val="333333"/>
          <w:sz w:val="15"/>
          <w:szCs w:val="15"/>
          <w:vertAlign w:val="superscript"/>
          <w:lang w:val="ru-RU" w:eastAsia="ru-RU" w:bidi="ar-SA"/>
        </w:rPr>
        <w:t>2</w:t>
      </w:r>
      <w:proofErr w:type="gramEnd"/>
      <w:r w:rsidRPr="00E92FEA">
        <w:rPr>
          <w:rFonts w:ascii="Arial" w:eastAsia="Times New Roman" w:hAnsi="Arial" w:cs="Arial"/>
          <w:color w:val="333333"/>
          <w:sz w:val="20"/>
          <w:szCs w:val="20"/>
          <w:lang w:val="ru-RU" w:eastAsia="ru-RU" w:bidi="ar-SA"/>
        </w:rPr>
        <w:t>, средняя стоимость для города с населением 800-1 млн. человек составляет 20 000 рублей.</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3. Подбор кадров для цветочного магазина. </w:t>
      </w:r>
      <w:r w:rsidRPr="00E92FEA">
        <w:rPr>
          <w:rFonts w:ascii="Arial" w:eastAsia="Times New Roman" w:hAnsi="Arial" w:cs="Arial"/>
          <w:color w:val="333333"/>
          <w:sz w:val="20"/>
          <w:szCs w:val="20"/>
          <w:lang w:val="ru-RU" w:eastAsia="ru-RU" w:bidi="ar-SA"/>
        </w:rPr>
        <w:t> Главными сотрудниками цветочного магазина являются флористы. Рекомендуется ответственно отнестись к выбору флориста и нанять профессиональных сотрудников, поскольку именно от них зависит качество предоставляемых услуг. При ежедневной работе магазина с 9:00 до 21:00 потребуется два флориста, которые будут работать посменно.</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4. Приобретение оборудования.</w:t>
      </w:r>
      <w:r w:rsidRPr="00E92FEA">
        <w:rPr>
          <w:rFonts w:ascii="Arial" w:eastAsia="Times New Roman" w:hAnsi="Arial" w:cs="Arial"/>
          <w:color w:val="333333"/>
          <w:sz w:val="20"/>
          <w:szCs w:val="20"/>
          <w:lang w:val="ru-RU" w:eastAsia="ru-RU" w:bidi="ar-SA"/>
        </w:rPr>
        <w:t> В цветочном магазине необходимо поддерживать температуру от +5º до +8º C, которая является комфортной для цветов. Для этого потребуется установить специализированную холодильную камеру. Стоимость такого оборудования составляет 50 000-70 000 рублей, а установка в среднем 20 000 рублей. Для экономии следует рассматривать вариант приобретения б/у оборудования – оно будет стоить на 20-25% меньше. Также следует учитывать мелкий рабочий инвентарь, который понадобится флористам для составления букетов – на это закладывается рублей. Еще одним важным моментом является установка охранного и противопожарного оборудования, стоимость которых составит в среднем 30 000 рублей.</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5. Поиск поставщиков цветочной продукции.</w:t>
      </w:r>
      <w:r w:rsidRPr="00E92FEA">
        <w:rPr>
          <w:rFonts w:ascii="Arial" w:eastAsia="Times New Roman" w:hAnsi="Arial" w:cs="Arial"/>
          <w:color w:val="333333"/>
          <w:sz w:val="20"/>
          <w:szCs w:val="20"/>
          <w:lang w:val="ru-RU" w:eastAsia="ru-RU" w:bidi="ar-SA"/>
        </w:rPr>
        <w:t> Этот момент является одним из ключевых при организации цветочного бизнеса, поскольку от надежности поставщиков зависит работа магазина и качество конечной продукции. Поиск партнеров может осуществляться через тематические форумы и сайты. Выбор поставщиков – достаточно ответственная и кропотливая работа.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6. Планирование продаж и закупка цветов. </w:t>
      </w:r>
      <w:r w:rsidRPr="00E92FEA">
        <w:rPr>
          <w:rFonts w:ascii="Arial" w:eastAsia="Times New Roman" w:hAnsi="Arial" w:cs="Arial"/>
          <w:color w:val="333333"/>
          <w:sz w:val="20"/>
          <w:szCs w:val="20"/>
          <w:lang w:val="ru-RU" w:eastAsia="ru-RU" w:bidi="ar-SA"/>
        </w:rPr>
        <w:t>Планирование объемов реализации – очень важный этап, поскольку от него зависят поставки цветочной продукции. Неправильно рассчитанные сроки могут привести либо к простою магазина, либо к убыткам вследствие порчи продукции. Как правило, цветы закупаются владельцами торговых точек на оптовых базах. Сегодня существует немалое количество оптовых баз цветов, которые готовы сотрудничать со всеми потребителями, потому что в наличии у них всегда огромное количество продукции. Другая важная задача в связи с этим – налаженная система доставки цветочной продукции. Следует учитывать, что свежесрезанные цветы необходимо привозить каждые 4-5 дней. Таким образом, предположим, что в нашем магазине планируется осуществлять 5 закупок в месяц через каждые 5 дней. Для наполнения торговой площади в 15-20 м</w:t>
      </w:r>
      <w:proofErr w:type="gramStart"/>
      <w:r w:rsidRPr="00E92FEA">
        <w:rPr>
          <w:rFonts w:ascii="Arial" w:eastAsia="Times New Roman" w:hAnsi="Arial" w:cs="Arial"/>
          <w:color w:val="333333"/>
          <w:sz w:val="15"/>
          <w:szCs w:val="15"/>
          <w:vertAlign w:val="superscript"/>
          <w:lang w:val="ru-RU" w:eastAsia="ru-RU" w:bidi="ar-SA"/>
        </w:rPr>
        <w:t>2</w:t>
      </w:r>
      <w:proofErr w:type="gramEnd"/>
      <w:r w:rsidRPr="00E92FEA">
        <w:rPr>
          <w:rFonts w:ascii="Arial" w:eastAsia="Times New Roman" w:hAnsi="Arial" w:cs="Arial"/>
          <w:color w:val="333333"/>
          <w:sz w:val="20"/>
          <w:szCs w:val="20"/>
          <w:lang w:val="ru-RU" w:eastAsia="ru-RU" w:bidi="ar-SA"/>
        </w:rPr>
        <w:t xml:space="preserve"> потребуется первоначальная закупка примерно в 70 000 рублей. При этом </w:t>
      </w:r>
      <w:proofErr w:type="spellStart"/>
      <w:r w:rsidRPr="00E92FEA">
        <w:rPr>
          <w:rFonts w:ascii="Arial" w:eastAsia="Times New Roman" w:hAnsi="Arial" w:cs="Arial"/>
          <w:color w:val="333333"/>
          <w:sz w:val="20"/>
          <w:szCs w:val="20"/>
          <w:lang w:val="ru-RU" w:eastAsia="ru-RU" w:bidi="ar-SA"/>
        </w:rPr>
        <w:t>дозакупка</w:t>
      </w:r>
      <w:proofErr w:type="spellEnd"/>
      <w:r w:rsidRPr="00E92FEA">
        <w:rPr>
          <w:rFonts w:ascii="Arial" w:eastAsia="Times New Roman" w:hAnsi="Arial" w:cs="Arial"/>
          <w:color w:val="333333"/>
          <w:sz w:val="20"/>
          <w:szCs w:val="20"/>
          <w:lang w:val="ru-RU" w:eastAsia="ru-RU" w:bidi="ar-SA"/>
        </w:rPr>
        <w:t xml:space="preserve"> ассортимента составит 10 000-15 000 рублей.</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Планирование продаж цветочного магазина основано на сезонности цветочного бизнеса. Пики продаж приходятся на следующие даты - 14 февраля, 23 февраля, 8 марта, 9 мая, 1 сентября. Прибыль за эти дни может составлять 20-25% от общей прибыли за весь месяц. Летом спрос значительно падает, хотя следует учитывать период </w:t>
      </w:r>
      <w:proofErr w:type="gramStart"/>
      <w:r w:rsidRPr="00E92FEA">
        <w:rPr>
          <w:rFonts w:ascii="Arial" w:eastAsia="Times New Roman" w:hAnsi="Arial" w:cs="Arial"/>
          <w:color w:val="333333"/>
          <w:sz w:val="20"/>
          <w:szCs w:val="20"/>
          <w:lang w:val="ru-RU" w:eastAsia="ru-RU" w:bidi="ar-SA"/>
        </w:rPr>
        <w:t>выпускных</w:t>
      </w:r>
      <w:proofErr w:type="gramEnd"/>
      <w:r w:rsidRPr="00E92FEA">
        <w:rPr>
          <w:rFonts w:ascii="Arial" w:eastAsia="Times New Roman" w:hAnsi="Arial" w:cs="Arial"/>
          <w:color w:val="333333"/>
          <w:sz w:val="20"/>
          <w:szCs w:val="20"/>
          <w:lang w:val="ru-RU" w:eastAsia="ru-RU" w:bidi="ar-SA"/>
        </w:rPr>
        <w:t xml:space="preserve"> и свадебные дни. Примерный график объемов выручки по месяцам представлен на рис. 5 – на нем отмечены пики и спады продаж цветов.</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sz w:val="20"/>
          <w:szCs w:val="20"/>
          <w:lang w:val="ru-RU" w:eastAsia="ru-RU" w:bidi="ar-SA"/>
        </w:rPr>
        <w:t>Динамика объема продаж цветочной продукции по месяцам</w:t>
      </w:r>
    </w:p>
    <w:p w:rsidR="00E92FEA" w:rsidRPr="00E92FEA" w:rsidRDefault="00E92FEA" w:rsidP="00E92FEA">
      <w:pPr>
        <w:shd w:val="clear" w:color="auto" w:fill="FFFFFF"/>
        <w:spacing w:after="301" w:line="240" w:lineRule="auto"/>
        <w:rPr>
          <w:rFonts w:ascii="Arial" w:eastAsia="Times New Roman" w:hAnsi="Arial" w:cs="Arial"/>
          <w:color w:val="333333"/>
          <w:sz w:val="20"/>
          <w:szCs w:val="20"/>
          <w:lang w:val="ru-RU" w:eastAsia="ru-RU" w:bidi="ar-SA"/>
        </w:rPr>
      </w:pPr>
      <w:r>
        <w:rPr>
          <w:rFonts w:ascii="Arial" w:eastAsia="Times New Roman" w:hAnsi="Arial" w:cs="Arial"/>
          <w:noProof/>
          <w:color w:val="333333"/>
          <w:sz w:val="20"/>
          <w:szCs w:val="20"/>
          <w:lang w:val="ru-RU" w:eastAsia="ru-RU" w:bidi="ar-SA"/>
        </w:rPr>
        <w:lastRenderedPageBreak/>
        <w:drawing>
          <wp:inline distT="0" distB="0" distL="0" distR="0">
            <wp:extent cx="4897755" cy="3411220"/>
            <wp:effectExtent l="19050" t="0" r="0" b="0"/>
            <wp:docPr id="3" name="Рисунок 3" descr="https://www.openbusiness.ru/upload/presentations/tsvetochnyj-magazin5.p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openbusiness.ru/upload/presentations/tsvetochnyj-magazin5.png.jpg"/>
                    <pic:cNvPicPr>
                      <a:picLocks noChangeAspect="1" noChangeArrowheads="1"/>
                    </pic:cNvPicPr>
                  </pic:nvPicPr>
                  <pic:blipFill>
                    <a:blip r:embed="rId9"/>
                    <a:srcRect/>
                    <a:stretch>
                      <a:fillRect/>
                    </a:stretch>
                  </pic:blipFill>
                  <pic:spPr bwMode="auto">
                    <a:xfrm>
                      <a:off x="0" y="0"/>
                      <a:ext cx="4897755" cy="3411220"/>
                    </a:xfrm>
                    <a:prstGeom prst="rect">
                      <a:avLst/>
                    </a:prstGeom>
                    <a:noFill/>
                    <a:ln w="9525">
                      <a:noFill/>
                      <a:miter lim="800000"/>
                      <a:headEnd/>
                      <a:tailEnd/>
                    </a:ln>
                  </pic:spPr>
                </pic:pic>
              </a:graphicData>
            </a:graphic>
          </wp:inline>
        </w:drawing>
      </w:r>
    </w:p>
    <w:p w:rsidR="00E92FEA" w:rsidRPr="00E92FEA" w:rsidRDefault="00E92FEA" w:rsidP="00E92FEA">
      <w:pPr>
        <w:shd w:val="clear" w:color="auto" w:fill="FFFFFF"/>
        <w:spacing w:after="301" w:line="240" w:lineRule="auto"/>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Спрогнозировать доход цветочного магазина достаточно сложно. В каждом конкретном случае необходимо тщательно планировать объемы продаж, учитывая ценовой сегмент, регион, конкурентов и т.д. Для прогноза в данном проекте будут использоваться среднерыночные показатели. По статистике, объем продаж в стационарном магазине за месяц составляет 200-250 букетов. Исходя из того, что в магазине будут представлены различные цветы – как недорогие, так и </w:t>
      </w:r>
      <w:proofErr w:type="spellStart"/>
      <w:r w:rsidRPr="00E92FEA">
        <w:rPr>
          <w:rFonts w:ascii="Arial" w:eastAsia="Times New Roman" w:hAnsi="Arial" w:cs="Arial"/>
          <w:color w:val="333333"/>
          <w:sz w:val="20"/>
          <w:szCs w:val="20"/>
          <w:lang w:val="ru-RU" w:eastAsia="ru-RU" w:bidi="ar-SA"/>
        </w:rPr>
        <w:t>премиум-класса</w:t>
      </w:r>
      <w:proofErr w:type="spellEnd"/>
      <w:r w:rsidRPr="00E92FEA">
        <w:rPr>
          <w:rFonts w:ascii="Arial" w:eastAsia="Times New Roman" w:hAnsi="Arial" w:cs="Arial"/>
          <w:color w:val="333333"/>
          <w:sz w:val="20"/>
          <w:szCs w:val="20"/>
          <w:lang w:val="ru-RU" w:eastAsia="ru-RU" w:bidi="ar-SA"/>
        </w:rPr>
        <w:t xml:space="preserve"> – планирование продаж строится на соотношении 60/40%: то есть количество недорогих букетов составит 120 штук, а дорогих – 80 штук. Средняя цена букетов в недорогом сегменте составит 300 рублей, в дорогом – 1500 рублей. В среднем, месячная выручка составит 267150  рублей.</w:t>
      </w:r>
    </w:p>
    <w:p w:rsidR="00E92FEA" w:rsidRPr="00E92FEA" w:rsidRDefault="00E92FEA" w:rsidP="00E92FEA">
      <w:pPr>
        <w:shd w:val="clear" w:color="auto" w:fill="FFFFFF"/>
        <w:spacing w:after="301" w:line="240" w:lineRule="auto"/>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lang w:val="ru-RU" w:eastAsia="ru-RU" w:bidi="ar-SA"/>
        </w:rPr>
        <w:t>Плановый объем продаж цветочного магазина</w:t>
      </w:r>
    </w:p>
    <w:tbl>
      <w:tblPr>
        <w:tblW w:w="12115"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1008"/>
        <w:gridCol w:w="2006"/>
        <w:gridCol w:w="1100"/>
        <w:gridCol w:w="1494"/>
        <w:gridCol w:w="1933"/>
        <w:gridCol w:w="1100"/>
        <w:gridCol w:w="1494"/>
        <w:gridCol w:w="1980"/>
      </w:tblGrid>
      <w:tr w:rsidR="00E92FEA" w:rsidRPr="00E92FEA" w:rsidTr="00E92FEA">
        <w:tc>
          <w:tcPr>
            <w:tcW w:w="0" w:type="auto"/>
            <w:vMerge w:val="restart"/>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МЕСЯЦ</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p>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НЕДОРОГОЙ СЕГМЕНТ</w:t>
            </w:r>
          </w:p>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 </w:t>
            </w:r>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ДОРОГОЙ СЕГМЕНТ</w:t>
            </w:r>
          </w:p>
        </w:tc>
        <w:tc>
          <w:tcPr>
            <w:tcW w:w="0" w:type="auto"/>
            <w:vMerge w:val="restart"/>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ВЫРУЧКА В МЕС., РУБ.</w:t>
            </w:r>
          </w:p>
        </w:tc>
      </w:tr>
      <w:tr w:rsidR="00E92FEA" w:rsidRPr="00E92FEA" w:rsidTr="00E92FEA">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ОБЪЕМ ПРОДАЖ, ШТ.</w:t>
            </w:r>
            <w:r w:rsidRPr="00E92FEA">
              <w:rPr>
                <w:rFonts w:ascii="Arial" w:eastAsia="Times New Roman" w:hAnsi="Arial" w:cs="Arial"/>
                <w:color w:val="333333"/>
                <w:sz w:val="18"/>
                <w:szCs w:val="18"/>
                <w:lang w:val="ru-RU" w:eastAsia="ru-RU" w:bidi="ar-SA"/>
              </w:rPr>
              <w:t>   </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ЦЕНА, РУБ,</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ВЫРУЧКА, РУБ.</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 xml:space="preserve"> ОБЪЕМ ПРОДАЖ, </w:t>
            </w:r>
            <w:proofErr w:type="gramStart"/>
            <w:r w:rsidRPr="00E92FEA">
              <w:rPr>
                <w:rFonts w:ascii="Arial" w:eastAsia="Times New Roman" w:hAnsi="Arial" w:cs="Arial"/>
                <w:b/>
                <w:bCs/>
                <w:color w:val="333333"/>
                <w:sz w:val="18"/>
                <w:szCs w:val="18"/>
                <w:lang w:val="ru-RU" w:eastAsia="ru-RU" w:bidi="ar-SA"/>
              </w:rPr>
              <w:t>ШТ</w:t>
            </w:r>
            <w:proofErr w:type="gramEnd"/>
            <w:r w:rsidRPr="00E92FEA">
              <w:rPr>
                <w:rFonts w:ascii="Arial" w:eastAsia="Times New Roman" w:hAnsi="Arial" w:cs="Arial"/>
                <w:b/>
                <w:bCs/>
                <w:color w:val="333333"/>
                <w:sz w:val="18"/>
                <w:szCs w:val="18"/>
                <w:lang w:val="ru-RU" w:eastAsia="ru-RU" w:bidi="ar-SA"/>
              </w:rPr>
              <w:t>,</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ЦЕНА, РУБ.</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ВЫРУЧКА, РУБ.</w:t>
            </w:r>
          </w:p>
        </w:tc>
        <w:tc>
          <w:tcPr>
            <w:tcW w:w="0" w:type="auto"/>
            <w:vMerge/>
            <w:tcBorders>
              <w:top w:val="single" w:sz="4" w:space="0" w:color="DDDDDD"/>
              <w:left w:val="single" w:sz="4" w:space="0" w:color="DDDDDD"/>
              <w:bottom w:val="single" w:sz="4" w:space="0" w:color="DDDDDD"/>
              <w:right w:val="single" w:sz="4" w:space="0" w:color="DDDDDD"/>
            </w:tcBorders>
            <w:shd w:val="clear" w:color="auto" w:fill="FFFFFF"/>
            <w:vAlign w:val="cente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Январь</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114</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34 200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76</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114 000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148 200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Февраль</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61 200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136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204 000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265 200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Март</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288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86 400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192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288 000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374 400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Апрель</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168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50 400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112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168 000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218 400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Май</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252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75 600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168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252 000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327 600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Июнь</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228</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68 400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228 000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296 400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Июль</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168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50 400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112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168 000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218 400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Август</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46 800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156 000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202 800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Сентябрь</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288</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86 400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192</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288 000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374 400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Октябрь</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61 200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136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204 000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265 200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lastRenderedPageBreak/>
              <w:t>Ноябрь</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180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54 000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120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180 000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234 000</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Декабрь</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216</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64 800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144</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1 500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216 000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280 800</w:t>
            </w:r>
          </w:p>
        </w:tc>
      </w:tr>
      <w:tr w:rsidR="00E92FEA" w:rsidRPr="00E92FEA" w:rsidTr="00E92FEA">
        <w:tc>
          <w:tcPr>
            <w:tcW w:w="0" w:type="auto"/>
            <w:gridSpan w:val="7"/>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right"/>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Выручка за год:</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3 205 800</w:t>
            </w:r>
          </w:p>
        </w:tc>
      </w:tr>
    </w:tbl>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br/>
        <w:t>6. Организационный план цветочного магазина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Для функционирования цветочного магазина потребуется сформировать штат сотрудников:</w:t>
      </w:r>
    </w:p>
    <w:p w:rsidR="00E92FEA" w:rsidRPr="00E92FEA" w:rsidRDefault="00E92FEA" w:rsidP="00E92FEA">
      <w:pPr>
        <w:numPr>
          <w:ilvl w:val="0"/>
          <w:numId w:val="6"/>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Директор </w:t>
      </w:r>
      <w:r w:rsidRPr="00E92FEA">
        <w:rPr>
          <w:rFonts w:ascii="Arial" w:eastAsia="Times New Roman" w:hAnsi="Arial" w:cs="Arial"/>
          <w:color w:val="333333"/>
          <w:sz w:val="20"/>
          <w:szCs w:val="20"/>
          <w:lang w:val="ru-RU" w:eastAsia="ru-RU" w:bidi="ar-SA"/>
        </w:rPr>
        <w:t>– управляющий магазина, совмещающий работу бухгалтера и специалиста по логистике закупок. Директором может быть сам владелец бизнеса;</w:t>
      </w:r>
    </w:p>
    <w:p w:rsidR="00E92FEA" w:rsidRPr="00E92FEA" w:rsidRDefault="00E92FEA" w:rsidP="00E92FEA">
      <w:pPr>
        <w:numPr>
          <w:ilvl w:val="0"/>
          <w:numId w:val="6"/>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Флористы</w:t>
      </w:r>
      <w:r w:rsidRPr="00E92FEA">
        <w:rPr>
          <w:rFonts w:ascii="Arial" w:eastAsia="Times New Roman" w:hAnsi="Arial" w:cs="Arial"/>
          <w:color w:val="333333"/>
          <w:sz w:val="20"/>
          <w:szCs w:val="20"/>
          <w:lang w:val="ru-RU" w:eastAsia="ru-RU" w:bidi="ar-SA"/>
        </w:rPr>
        <w:t> – сотрудники, которые занимаются составлением композиций и продажей букетов;</w:t>
      </w:r>
    </w:p>
    <w:p w:rsidR="00E92FEA" w:rsidRPr="00E92FEA" w:rsidRDefault="00E92FEA" w:rsidP="00E92FEA">
      <w:pPr>
        <w:numPr>
          <w:ilvl w:val="0"/>
          <w:numId w:val="6"/>
        </w:numPr>
        <w:shd w:val="clear" w:color="auto" w:fill="FFFFFF"/>
        <w:spacing w:before="75" w:after="188"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Уборщица</w:t>
      </w:r>
      <w:r w:rsidRPr="00E92FEA">
        <w:rPr>
          <w:rFonts w:ascii="Arial" w:eastAsia="Times New Roman" w:hAnsi="Arial" w:cs="Arial"/>
          <w:color w:val="333333"/>
          <w:sz w:val="20"/>
          <w:szCs w:val="20"/>
          <w:lang w:val="ru-RU" w:eastAsia="ru-RU" w:bidi="ar-SA"/>
        </w:rPr>
        <w:t> (по совместительству), осуществляющая чистку помещения 3-4 раза в неделю.</w:t>
      </w:r>
    </w:p>
    <w:p w:rsidR="00E92FEA" w:rsidRPr="00E92FEA" w:rsidRDefault="00E92FEA" w:rsidP="00E92FEA">
      <w:pPr>
        <w:spacing w:after="0" w:line="240" w:lineRule="auto"/>
        <w:rPr>
          <w:rFonts w:ascii="Times New Roman" w:eastAsia="Times New Roman" w:hAnsi="Times New Roman" w:cs="Times New Roman"/>
          <w:sz w:val="24"/>
          <w:szCs w:val="24"/>
          <w:lang w:val="ru-RU" w:eastAsia="ru-RU" w:bidi="ar-SA"/>
        </w:rPr>
      </w:pPr>
      <w:r w:rsidRPr="00E92FEA">
        <w:rPr>
          <w:rFonts w:ascii="Arial" w:eastAsia="Times New Roman" w:hAnsi="Arial" w:cs="Arial"/>
          <w:color w:val="333333"/>
          <w:sz w:val="20"/>
          <w:szCs w:val="20"/>
          <w:shd w:val="clear" w:color="auto" w:fill="FFFFFF"/>
          <w:lang w:val="ru-RU" w:eastAsia="ru-RU" w:bidi="ar-SA"/>
        </w:rPr>
        <w:t xml:space="preserve">Основа успеха во </w:t>
      </w:r>
      <w:proofErr w:type="gramStart"/>
      <w:r w:rsidRPr="00E92FEA">
        <w:rPr>
          <w:rFonts w:ascii="Arial" w:eastAsia="Times New Roman" w:hAnsi="Arial" w:cs="Arial"/>
          <w:color w:val="333333"/>
          <w:sz w:val="20"/>
          <w:szCs w:val="20"/>
          <w:shd w:val="clear" w:color="auto" w:fill="FFFFFF"/>
          <w:lang w:val="ru-RU" w:eastAsia="ru-RU" w:bidi="ar-SA"/>
        </w:rPr>
        <w:t>флористическом</w:t>
      </w:r>
      <w:proofErr w:type="gramEnd"/>
      <w:r w:rsidRPr="00E92FEA">
        <w:rPr>
          <w:rFonts w:ascii="Arial" w:eastAsia="Times New Roman" w:hAnsi="Arial" w:cs="Arial"/>
          <w:color w:val="333333"/>
          <w:sz w:val="20"/>
          <w:szCs w:val="20"/>
          <w:shd w:val="clear" w:color="auto" w:fill="FFFFFF"/>
          <w:lang w:val="ru-RU" w:eastAsia="ru-RU" w:bidi="ar-SA"/>
        </w:rPr>
        <w:t xml:space="preserve"> бизнес - это мастерство человека, придумывающего и составляющего букеты. На рынке </w:t>
      </w:r>
      <w:proofErr w:type="gramStart"/>
      <w:r w:rsidRPr="00E92FEA">
        <w:rPr>
          <w:rFonts w:ascii="Arial" w:eastAsia="Times New Roman" w:hAnsi="Arial" w:cs="Arial"/>
          <w:color w:val="333333"/>
          <w:sz w:val="20"/>
          <w:szCs w:val="20"/>
          <w:shd w:val="clear" w:color="auto" w:fill="FFFFFF"/>
          <w:lang w:val="ru-RU" w:eastAsia="ru-RU" w:bidi="ar-SA"/>
        </w:rPr>
        <w:t>такие</w:t>
      </w:r>
      <w:proofErr w:type="gramEnd"/>
      <w:r w:rsidRPr="00E92FEA">
        <w:rPr>
          <w:rFonts w:ascii="Arial" w:eastAsia="Times New Roman" w:hAnsi="Arial" w:cs="Arial"/>
          <w:color w:val="333333"/>
          <w:sz w:val="20"/>
          <w:szCs w:val="20"/>
          <w:shd w:val="clear" w:color="auto" w:fill="FFFFFF"/>
          <w:lang w:val="ru-RU" w:eastAsia="ru-RU" w:bidi="ar-SA"/>
        </w:rPr>
        <w:t xml:space="preserve"> в дефиците. Чтобы стать хорошим мастером, недостаточно иметь художественный вкус, нужно пройти обучение, а подготовка высококвалифицированного флориста длится не менее двух лет.</w:t>
      </w:r>
      <w:r w:rsidRPr="00E92FEA">
        <w:rPr>
          <w:rFonts w:ascii="Arial" w:eastAsia="Times New Roman" w:hAnsi="Arial" w:cs="Arial"/>
          <w:color w:val="333333"/>
          <w:sz w:val="20"/>
          <w:szCs w:val="20"/>
          <w:shd w:val="clear" w:color="auto" w:fill="FFFFFF"/>
          <w:lang w:val="ru-RU" w:eastAsia="ru-RU" w:bidi="ar-SA"/>
        </w:rPr>
        <w:br/>
      </w:r>
      <w:r w:rsidRPr="00E92FEA">
        <w:rPr>
          <w:rFonts w:ascii="Arial" w:eastAsia="Times New Roman" w:hAnsi="Arial" w:cs="Arial"/>
          <w:color w:val="333333"/>
          <w:sz w:val="20"/>
          <w:szCs w:val="20"/>
          <w:shd w:val="clear" w:color="auto" w:fill="FFFFFF"/>
          <w:lang w:val="ru-RU" w:eastAsia="ru-RU" w:bidi="ar-SA"/>
        </w:rPr>
        <w:br/>
        <w:t>В данном примере предполагается нанять двоих флористов, которые будут работать посменно. График работы: 2 через 2. Практика показывает, что для успешного бизнеса продавщицы цветами должны не только уметь составлять букеты и ладить с покупателями, но также знать психологию, чтобы предложить тот букет, который захочет купить клиент. Этим моментом не стоит пренебрегать, поэтому при выборе флористов стоит учитывать его. Общий фонд заработной платы составит 72 000 рублей, а с учетом страховых выплат – 93 600 рублей в месяц.</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lang w:val="ru-RU" w:eastAsia="ru-RU" w:bidi="ar-SA"/>
        </w:rPr>
        <w:t>Штат цветочного магазина</w:t>
      </w:r>
    </w:p>
    <w:tbl>
      <w:tblPr>
        <w:tblW w:w="9356"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1702"/>
        <w:gridCol w:w="2659"/>
        <w:gridCol w:w="2705"/>
        <w:gridCol w:w="2290"/>
      </w:tblGrid>
      <w:tr w:rsidR="00E92FEA" w:rsidRPr="00E92FEA" w:rsidTr="006A3F6A">
        <w:tc>
          <w:tcPr>
            <w:tcW w:w="0" w:type="auto"/>
            <w:gridSpan w:val="4"/>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Общий фонд заработной платы</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Персонал</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Количество сотрудников</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proofErr w:type="gramStart"/>
            <w:r w:rsidRPr="00E92FEA">
              <w:rPr>
                <w:rFonts w:ascii="Arial" w:eastAsia="Times New Roman" w:hAnsi="Arial" w:cs="Arial"/>
                <w:b/>
                <w:bCs/>
                <w:color w:val="333333"/>
                <w:sz w:val="18"/>
                <w:szCs w:val="18"/>
                <w:lang w:val="ru-RU" w:eastAsia="ru-RU" w:bidi="ar-SA"/>
              </w:rPr>
              <w:t>З</w:t>
            </w:r>
            <w:proofErr w:type="gramEnd"/>
            <w:r w:rsidRPr="00E92FEA">
              <w:rPr>
                <w:rFonts w:ascii="Arial" w:eastAsia="Times New Roman" w:hAnsi="Arial" w:cs="Arial"/>
                <w:b/>
                <w:bCs/>
                <w:color w:val="333333"/>
                <w:sz w:val="18"/>
                <w:szCs w:val="18"/>
                <w:lang w:val="ru-RU" w:eastAsia="ru-RU" w:bidi="ar-SA"/>
              </w:rPr>
              <w:t>/</w:t>
            </w:r>
            <w:proofErr w:type="spellStart"/>
            <w:r w:rsidRPr="00E92FEA">
              <w:rPr>
                <w:rFonts w:ascii="Arial" w:eastAsia="Times New Roman" w:hAnsi="Arial" w:cs="Arial"/>
                <w:b/>
                <w:bCs/>
                <w:color w:val="333333"/>
                <w:sz w:val="18"/>
                <w:szCs w:val="18"/>
                <w:lang w:val="ru-RU" w:eastAsia="ru-RU" w:bidi="ar-SA"/>
              </w:rPr>
              <w:t>п</w:t>
            </w:r>
            <w:proofErr w:type="spellEnd"/>
            <w:r w:rsidRPr="00E92FEA">
              <w:rPr>
                <w:rFonts w:ascii="Arial" w:eastAsia="Times New Roman" w:hAnsi="Arial" w:cs="Arial"/>
                <w:b/>
                <w:bCs/>
                <w:color w:val="333333"/>
                <w:sz w:val="18"/>
                <w:szCs w:val="18"/>
                <w:lang w:val="ru-RU" w:eastAsia="ru-RU" w:bidi="ar-SA"/>
              </w:rPr>
              <w:t xml:space="preserve"> на 1 сотрудника (руб.)</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Зарплата итого (руб.)</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Директор</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25 000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25 000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Флорист</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40 000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Уборщица</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 xml:space="preserve">Общий фонд </w:t>
            </w:r>
            <w:proofErr w:type="spellStart"/>
            <w:r w:rsidRPr="00E92FEA">
              <w:rPr>
                <w:rFonts w:ascii="Arial" w:eastAsia="Times New Roman" w:hAnsi="Arial" w:cs="Arial"/>
                <w:color w:val="333333"/>
                <w:sz w:val="18"/>
                <w:szCs w:val="18"/>
                <w:lang w:val="ru-RU" w:eastAsia="ru-RU" w:bidi="ar-SA"/>
              </w:rPr>
              <w:t>з</w:t>
            </w:r>
            <w:proofErr w:type="spellEnd"/>
            <w:r w:rsidRPr="00E92FEA">
              <w:rPr>
                <w:rFonts w:ascii="Arial" w:eastAsia="Times New Roman" w:hAnsi="Arial" w:cs="Arial"/>
                <w:color w:val="333333"/>
                <w:sz w:val="18"/>
                <w:szCs w:val="18"/>
                <w:lang w:val="ru-RU" w:eastAsia="ru-RU" w:bidi="ar-SA"/>
              </w:rPr>
              <w:t>/</w:t>
            </w:r>
            <w:proofErr w:type="spellStart"/>
            <w:proofErr w:type="gramStart"/>
            <w:r w:rsidRPr="00E92FEA">
              <w:rPr>
                <w:rFonts w:ascii="Arial" w:eastAsia="Times New Roman" w:hAnsi="Arial" w:cs="Arial"/>
                <w:color w:val="333333"/>
                <w:sz w:val="18"/>
                <w:szCs w:val="18"/>
                <w:lang w:val="ru-RU" w:eastAsia="ru-RU" w:bidi="ar-SA"/>
              </w:rPr>
              <w:t>п</w:t>
            </w:r>
            <w:proofErr w:type="spellEnd"/>
            <w:proofErr w:type="gramEnd"/>
          </w:p>
        </w:tc>
        <w:tc>
          <w:tcPr>
            <w:tcW w:w="0" w:type="auto"/>
            <w:gridSpan w:val="3"/>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72 000</w:t>
            </w:r>
          </w:p>
        </w:tc>
      </w:tr>
    </w:tbl>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br/>
        <w:t>Так как в перечне услуг указана доставка букетов, необходимо сотрудничество с курьерской службой. В настоящее время рынок предлагает различные варианты услуг курьерской службы, которые заинтересованы в сотрудничестве с юридическими лицами. Средний  тариф 1 доставки по городу составляет 250 рублей. Обычно магазины, предоставляя такие услуги, делают наценку в 50-100 рублей. Поскольку предсказать популярность этой услуги довольно сложно, в данном проекте прибыль от нее не учитывается. В случае успешного развития бизнеса планируется нанять водителя-курьера, который бы занимался доставкой цветочной продукции. На начальном этапе бизнеса иметь в штате такого сотрудника не выгодно.</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lastRenderedPageBreak/>
        <w:t>7. Финансовый план цветочного магазина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Финансовый план учитывает все доходы и расходы проекта, горизонт планирования составляет 3 года. Планируется, что по истечении этого периода заведению потребуется расширение бизнеса. Для запуска проекта необходимо рассчитать объем первоначальных инвестиций. Примерно 43% первоначальных инвестиций приходится на техническое оснащение и мебель магазина; 45% инвестиций – на первоначальную закупку цветочной продукции и формирование фонда средств на выплату аренды и зарплат </w:t>
      </w:r>
      <w:proofErr w:type="gramStart"/>
      <w:r w:rsidRPr="00E92FEA">
        <w:rPr>
          <w:rFonts w:ascii="Arial" w:eastAsia="Times New Roman" w:hAnsi="Arial" w:cs="Arial"/>
          <w:color w:val="333333"/>
          <w:sz w:val="20"/>
          <w:szCs w:val="20"/>
          <w:lang w:val="ru-RU" w:eastAsia="ru-RU" w:bidi="ar-SA"/>
        </w:rPr>
        <w:t>в первые</w:t>
      </w:r>
      <w:proofErr w:type="gramEnd"/>
      <w:r w:rsidRPr="00E92FEA">
        <w:rPr>
          <w:rFonts w:ascii="Arial" w:eastAsia="Times New Roman" w:hAnsi="Arial" w:cs="Arial"/>
          <w:color w:val="333333"/>
          <w:sz w:val="20"/>
          <w:szCs w:val="20"/>
          <w:lang w:val="ru-RU" w:eastAsia="ru-RU" w:bidi="ar-SA"/>
        </w:rPr>
        <w:t xml:space="preserve"> месяцы работы, на рекламу и регистрацию – 12%. Таким образом, общая сумма стартовых вложений составит 311 000 рублей. Для реализации проекта будут использованы собственные средства.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lang w:val="ru-RU" w:eastAsia="ru-RU" w:bidi="ar-SA"/>
        </w:rPr>
        <w:t>Инвестиционные затраты</w:t>
      </w:r>
    </w:p>
    <w:tbl>
      <w:tblPr>
        <w:tblW w:w="9356"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4202"/>
        <w:gridCol w:w="1755"/>
        <w:gridCol w:w="1951"/>
        <w:gridCol w:w="1448"/>
      </w:tblGrid>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НАИМЕНОВАНИЕ</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КОЛИЧЕСТВО, ШТУК</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СТОИМОСТЬ 1 ШТУКИ, РУБ.</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ОБЩАЯ СУММА, РУБ.</w:t>
            </w:r>
          </w:p>
        </w:tc>
      </w:tr>
      <w:tr w:rsidR="00E92FEA" w:rsidRPr="00E92FEA" w:rsidTr="006A3F6A">
        <w:tc>
          <w:tcPr>
            <w:tcW w:w="0" w:type="auto"/>
            <w:gridSpan w:val="4"/>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Оборудование, мебель, техника</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Холодильная витрина</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50 000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Сплит-система (для торгового помещения)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Стол флористический</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Стул</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1 200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1 200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Охранное и противопожарное оборудование</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Компьютер</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Пластиковые вазы</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 xml:space="preserve">Средства декорирования, инструменты (ножницы, </w:t>
            </w:r>
            <w:proofErr w:type="spellStart"/>
            <w:r w:rsidRPr="00E92FEA">
              <w:rPr>
                <w:rFonts w:ascii="Arial" w:eastAsia="Times New Roman" w:hAnsi="Arial" w:cs="Arial"/>
                <w:color w:val="333333"/>
                <w:sz w:val="18"/>
                <w:szCs w:val="18"/>
                <w:lang w:val="ru-RU" w:eastAsia="ru-RU" w:bidi="ar-SA"/>
              </w:rPr>
              <w:t>степлер</w:t>
            </w:r>
            <w:proofErr w:type="spellEnd"/>
            <w:r w:rsidRPr="00E92FEA">
              <w:rPr>
                <w:rFonts w:ascii="Arial" w:eastAsia="Times New Roman" w:hAnsi="Arial" w:cs="Arial"/>
                <w:color w:val="333333"/>
                <w:sz w:val="18"/>
                <w:szCs w:val="18"/>
                <w:lang w:val="ru-RU" w:eastAsia="ru-RU" w:bidi="ar-SA"/>
              </w:rPr>
              <w:t>, оберточная бумага и т.д.)</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15 000</w:t>
            </w:r>
          </w:p>
        </w:tc>
      </w:tr>
      <w:tr w:rsidR="00E92FEA" w:rsidRPr="00E92FEA" w:rsidTr="006A3F6A">
        <w:tc>
          <w:tcPr>
            <w:tcW w:w="0" w:type="auto"/>
            <w:gridSpan w:val="4"/>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Регистрация </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Регистрация ИП</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 xml:space="preserve">Изготовление печати, открытие </w:t>
            </w:r>
            <w:proofErr w:type="spellStart"/>
            <w:proofErr w:type="gramStart"/>
            <w:r w:rsidRPr="00E92FEA">
              <w:rPr>
                <w:rFonts w:ascii="Arial" w:eastAsia="Times New Roman" w:hAnsi="Arial" w:cs="Arial"/>
                <w:color w:val="333333"/>
                <w:sz w:val="18"/>
                <w:szCs w:val="18"/>
                <w:lang w:val="ru-RU" w:eastAsia="ru-RU" w:bidi="ar-SA"/>
              </w:rPr>
              <w:t>р</w:t>
            </w:r>
            <w:proofErr w:type="spellEnd"/>
            <w:proofErr w:type="gramEnd"/>
            <w:r w:rsidRPr="00E92FEA">
              <w:rPr>
                <w:rFonts w:ascii="Arial" w:eastAsia="Times New Roman" w:hAnsi="Arial" w:cs="Arial"/>
                <w:color w:val="333333"/>
                <w:sz w:val="18"/>
                <w:szCs w:val="18"/>
                <w:lang w:val="ru-RU" w:eastAsia="ru-RU" w:bidi="ar-SA"/>
              </w:rPr>
              <w:t>/с</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2 000</w:t>
            </w:r>
          </w:p>
        </w:tc>
      </w:tr>
      <w:tr w:rsidR="00E92FEA" w:rsidRPr="00E92FEA" w:rsidTr="006A3F6A">
        <w:tc>
          <w:tcPr>
            <w:tcW w:w="0" w:type="auto"/>
            <w:gridSpan w:val="4"/>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Реклама</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proofErr w:type="spellStart"/>
            <w:r w:rsidRPr="00E92FEA">
              <w:rPr>
                <w:rFonts w:ascii="Arial" w:eastAsia="Times New Roman" w:hAnsi="Arial" w:cs="Arial"/>
                <w:color w:val="333333"/>
                <w:sz w:val="18"/>
                <w:szCs w:val="18"/>
                <w:lang w:val="ru-RU" w:eastAsia="ru-RU" w:bidi="ar-SA"/>
              </w:rPr>
              <w:t>Нейминг</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6 000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Вывеска</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Продвижение группы в </w:t>
            </w:r>
            <w:proofErr w:type="spellStart"/>
            <w:r w:rsidRPr="00E92FEA">
              <w:rPr>
                <w:rFonts w:ascii="Arial" w:eastAsia="Times New Roman" w:hAnsi="Arial" w:cs="Arial"/>
                <w:color w:val="333333"/>
                <w:sz w:val="18"/>
                <w:szCs w:val="18"/>
                <w:lang w:val="ru-RU" w:eastAsia="ru-RU" w:bidi="ar-SA"/>
              </w:rPr>
              <w:t>соцсети</w:t>
            </w:r>
            <w:proofErr w:type="spellEnd"/>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10 000</w:t>
            </w:r>
          </w:p>
        </w:tc>
      </w:tr>
      <w:tr w:rsidR="00E92FEA" w:rsidRPr="00E92FEA" w:rsidTr="006A3F6A">
        <w:tc>
          <w:tcPr>
            <w:tcW w:w="0" w:type="auto"/>
            <w:gridSpan w:val="4"/>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Оборотные средства</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Цветы и растения для флористики</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70 000</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70 000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 xml:space="preserve">Выплата зарплат, аренда </w:t>
            </w:r>
            <w:proofErr w:type="gramStart"/>
            <w:r w:rsidRPr="00E92FEA">
              <w:rPr>
                <w:rFonts w:ascii="Arial" w:eastAsia="Times New Roman" w:hAnsi="Arial" w:cs="Arial"/>
                <w:color w:val="333333"/>
                <w:sz w:val="18"/>
                <w:szCs w:val="18"/>
                <w:lang w:val="ru-RU" w:eastAsia="ru-RU" w:bidi="ar-SA"/>
              </w:rPr>
              <w:t>в первые</w:t>
            </w:r>
            <w:proofErr w:type="gramEnd"/>
            <w:r w:rsidRPr="00E92FEA">
              <w:rPr>
                <w:rFonts w:ascii="Arial" w:eastAsia="Times New Roman" w:hAnsi="Arial" w:cs="Arial"/>
                <w:color w:val="333333"/>
                <w:sz w:val="18"/>
                <w:szCs w:val="18"/>
                <w:lang w:val="ru-RU" w:eastAsia="ru-RU" w:bidi="ar-SA"/>
              </w:rPr>
              <w:t xml:space="preserve"> месяцы работы</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80 000</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80 000</w:t>
            </w:r>
          </w:p>
        </w:tc>
      </w:tr>
      <w:tr w:rsidR="00E92FEA" w:rsidRPr="00E92FEA" w:rsidTr="006A3F6A">
        <w:tc>
          <w:tcPr>
            <w:tcW w:w="0" w:type="auto"/>
            <w:gridSpan w:val="3"/>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right"/>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Итого: </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331 000</w:t>
            </w:r>
          </w:p>
        </w:tc>
      </w:tr>
    </w:tbl>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br/>
        <w:t xml:space="preserve">Постоянные затраты учтенные в бизнес </w:t>
      </w:r>
      <w:proofErr w:type="gramStart"/>
      <w:r w:rsidRPr="00E92FEA">
        <w:rPr>
          <w:rFonts w:ascii="Arial" w:eastAsia="Times New Roman" w:hAnsi="Arial" w:cs="Arial"/>
          <w:color w:val="333333"/>
          <w:sz w:val="20"/>
          <w:szCs w:val="20"/>
          <w:lang w:val="ru-RU" w:eastAsia="ru-RU" w:bidi="ar-SA"/>
        </w:rPr>
        <w:t>плане</w:t>
      </w:r>
      <w:proofErr w:type="gramEnd"/>
      <w:r w:rsidRPr="00E92FEA">
        <w:rPr>
          <w:rFonts w:ascii="Arial" w:eastAsia="Times New Roman" w:hAnsi="Arial" w:cs="Arial"/>
          <w:color w:val="333333"/>
          <w:sz w:val="20"/>
          <w:szCs w:val="20"/>
          <w:lang w:val="ru-RU" w:eastAsia="ru-RU" w:bidi="ar-SA"/>
        </w:rPr>
        <w:t xml:space="preserve"> состоят из арендной платы, коммунальных платежей, фонда оплаты труда, расходов на рекламу и амортизационных отчислений.  Размер амортизационных отчислений определяется линейным методом, исходя из срока полезного использования основных фондов в 5 лет. К постоянным затратам цветочного бизнеса также относятся налоговые отчисления, которые в данной таблице не представлены, поскольку их сумма </w:t>
      </w:r>
      <w:r w:rsidRPr="00E92FEA">
        <w:rPr>
          <w:rFonts w:ascii="Arial" w:eastAsia="Times New Roman" w:hAnsi="Arial" w:cs="Arial"/>
          <w:color w:val="333333"/>
          <w:sz w:val="20"/>
          <w:szCs w:val="20"/>
          <w:lang w:val="ru-RU" w:eastAsia="ru-RU" w:bidi="ar-SA"/>
        </w:rPr>
        <w:lastRenderedPageBreak/>
        <w:t>не фиксирована, а зависит от объема выручки. В структуре затрат доля ФОТ составляет 47%, закупка цветочной продукции – 25%.</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lang w:val="ru-RU" w:eastAsia="ru-RU" w:bidi="ar-SA"/>
        </w:rPr>
        <w:t>Ежемесячные расходы цветочного магазина</w:t>
      </w:r>
    </w:p>
    <w:tbl>
      <w:tblPr>
        <w:tblW w:w="9356"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6875"/>
        <w:gridCol w:w="2481"/>
      </w:tblGrid>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НАИМЕНОВАНИЕ</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СУММА, РУБ.</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Аренда (20 кв.м.)</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Заработная плата и страховые отчисления</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93 600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Коммунальные платежи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Реклама, маркетинг, печатные материалы</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Амортизация</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2 370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Непредвиденные расходы</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Закупка цветочной продукции</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Декор для флористики</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10 000</w:t>
            </w:r>
          </w:p>
        </w:tc>
      </w:tr>
      <w:tr w:rsidR="00E92FEA" w:rsidRPr="00E92FEA" w:rsidTr="006A3F6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right"/>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Итого: </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195 970</w:t>
            </w:r>
          </w:p>
        </w:tc>
      </w:tr>
    </w:tbl>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8. Оценка эффективности</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Срок окупаемости магазина цветов при первоначальных инвестициях в 251 000 рублей составляет 5 месяцев. Чистая ежемесячная прибыль проекта при выходе на плановые объемы продаж составит 156 000 рублей. Выход на плановый объем продаж планируется на третий месяц работы. Рентабельность продаж в первый год работы – 21%. Чистая приведенная стоимость положительна и равна 88312 рублей, что свидетельствует об инвестиционной привлекательности проекта. Интегральные показатели эффективности проекта представлены в таблице ниже.</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b/>
          <w:bCs/>
          <w:i/>
          <w:iCs/>
          <w:color w:val="333333"/>
          <w:sz w:val="20"/>
          <w:szCs w:val="20"/>
          <w:lang w:val="ru-RU" w:eastAsia="ru-RU" w:bidi="ar-SA"/>
        </w:rPr>
        <w:t>Основные показатели эффективности проекта</w:t>
      </w:r>
    </w:p>
    <w:tbl>
      <w:tblPr>
        <w:tblW w:w="12115" w:type="dxa"/>
        <w:tblBorders>
          <w:top w:val="single" w:sz="4" w:space="0" w:color="DDDDDD"/>
          <w:left w:val="single" w:sz="4" w:space="0" w:color="DDDDDD"/>
          <w:bottom w:val="single" w:sz="4" w:space="0" w:color="DDDDDD"/>
          <w:right w:val="single" w:sz="4" w:space="0" w:color="DDDDDD"/>
        </w:tblBorders>
        <w:shd w:val="clear" w:color="auto" w:fill="FFFFFF"/>
        <w:tblCellMar>
          <w:left w:w="0" w:type="dxa"/>
          <w:right w:w="0" w:type="dxa"/>
        </w:tblCellMar>
        <w:tblLook w:val="04A0"/>
      </w:tblPr>
      <w:tblGrid>
        <w:gridCol w:w="9558"/>
        <w:gridCol w:w="2557"/>
      </w:tblGrid>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 ПОКАЗАТЕЛЬ</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b/>
                <w:bCs/>
                <w:color w:val="333333"/>
                <w:sz w:val="18"/>
                <w:szCs w:val="18"/>
                <w:lang w:val="ru-RU" w:eastAsia="ru-RU" w:bidi="ar-SA"/>
              </w:rPr>
            </w:pPr>
            <w:r w:rsidRPr="00E92FEA">
              <w:rPr>
                <w:rFonts w:ascii="Arial" w:eastAsia="Times New Roman" w:hAnsi="Arial" w:cs="Arial"/>
                <w:b/>
                <w:bCs/>
                <w:color w:val="333333"/>
                <w:sz w:val="18"/>
                <w:szCs w:val="18"/>
                <w:lang w:val="ru-RU" w:eastAsia="ru-RU" w:bidi="ar-SA"/>
              </w:rPr>
              <w:t> ЗНАЧЕНИЕ</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Срок окупаемости цветочного магазина (PP), мес.</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Дисконтированный срок окупаемости (DPP), мес.</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5</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Чистая приведенная стоимость (NPV), руб.</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88 312</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Коэффициент рентабельности инвестиций (ARR),%  </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26,35</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Внутренняя норма прибыли (IRR),%</w:t>
            </w:r>
          </w:p>
        </w:tc>
        <w:tc>
          <w:tcPr>
            <w:tcW w:w="0" w:type="auto"/>
            <w:tcBorders>
              <w:top w:val="single" w:sz="4" w:space="0" w:color="DDDDDD"/>
              <w:left w:val="single" w:sz="4" w:space="0" w:color="DDDDDD"/>
              <w:bottom w:val="single" w:sz="4" w:space="0" w:color="DDDDDD"/>
              <w:right w:val="single" w:sz="4" w:space="0" w:color="DDDDDD"/>
            </w:tcBorders>
            <w:shd w:val="clear" w:color="auto" w:fill="FFFFFF"/>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23,06</w:t>
            </w:r>
          </w:p>
        </w:tc>
      </w:tr>
      <w:tr w:rsidR="00E92FEA" w:rsidRPr="00E92FEA" w:rsidTr="00E92FEA">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Индекс доходности (PI)</w:t>
            </w:r>
          </w:p>
        </w:tc>
        <w:tc>
          <w:tcPr>
            <w:tcW w:w="0" w:type="auto"/>
            <w:tcBorders>
              <w:top w:val="single" w:sz="4" w:space="0" w:color="DDDDDD"/>
              <w:left w:val="single" w:sz="4" w:space="0" w:color="DDDDDD"/>
              <w:bottom w:val="single" w:sz="4" w:space="0" w:color="DDDDDD"/>
              <w:right w:val="single" w:sz="4" w:space="0" w:color="DDDDDD"/>
            </w:tcBorders>
            <w:shd w:val="clear" w:color="auto" w:fill="F9F9F9"/>
            <w:tcMar>
              <w:top w:w="100" w:type="dxa"/>
              <w:left w:w="100" w:type="dxa"/>
              <w:bottom w:w="100" w:type="dxa"/>
              <w:right w:w="100" w:type="dxa"/>
            </w:tcMar>
            <w:hideMark/>
          </w:tcPr>
          <w:p w:rsidR="00E92FEA" w:rsidRPr="00E92FEA" w:rsidRDefault="00E92FEA" w:rsidP="00E92FEA">
            <w:pPr>
              <w:spacing w:after="0" w:line="240" w:lineRule="auto"/>
              <w:jc w:val="center"/>
              <w:rPr>
                <w:rFonts w:ascii="Arial" w:eastAsia="Times New Roman" w:hAnsi="Arial" w:cs="Arial"/>
                <w:color w:val="333333"/>
                <w:sz w:val="18"/>
                <w:szCs w:val="18"/>
                <w:lang w:val="ru-RU" w:eastAsia="ru-RU" w:bidi="ar-SA"/>
              </w:rPr>
            </w:pPr>
            <w:r w:rsidRPr="00E92FEA">
              <w:rPr>
                <w:rFonts w:ascii="Arial" w:eastAsia="Times New Roman" w:hAnsi="Arial" w:cs="Arial"/>
                <w:color w:val="333333"/>
                <w:sz w:val="18"/>
                <w:szCs w:val="18"/>
                <w:lang w:val="ru-RU" w:eastAsia="ru-RU" w:bidi="ar-SA"/>
              </w:rPr>
              <w:t>1,01</w:t>
            </w:r>
          </w:p>
          <w:p w:rsidR="00E92FEA" w:rsidRPr="00E92FEA" w:rsidRDefault="00E92FEA" w:rsidP="00E92FEA">
            <w:pPr>
              <w:spacing w:after="0" w:line="240" w:lineRule="auto"/>
              <w:jc w:val="both"/>
              <w:rPr>
                <w:rFonts w:ascii="Arial" w:eastAsia="Times New Roman" w:hAnsi="Arial" w:cs="Arial"/>
                <w:color w:val="333333"/>
                <w:sz w:val="20"/>
                <w:szCs w:val="20"/>
                <w:lang w:val="ru-RU" w:eastAsia="ru-RU" w:bidi="ar-SA"/>
              </w:rPr>
            </w:pPr>
          </w:p>
        </w:tc>
      </w:tr>
    </w:tbl>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9. Возможные риски цветочного магазина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Цветочный бизнес сопряжен с различными рисками, которые следует учитывать при планировании:</w:t>
      </w:r>
    </w:p>
    <w:p w:rsidR="00E92FEA" w:rsidRPr="00E92FEA" w:rsidRDefault="00E92FEA" w:rsidP="00E92FEA">
      <w:pPr>
        <w:numPr>
          <w:ilvl w:val="0"/>
          <w:numId w:val="7"/>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Цветы являются скоропортящимся товаром.</w:t>
      </w:r>
      <w:r w:rsidRPr="00E92FEA">
        <w:rPr>
          <w:rFonts w:ascii="Arial" w:eastAsia="Times New Roman" w:hAnsi="Arial" w:cs="Arial"/>
          <w:color w:val="333333"/>
          <w:sz w:val="20"/>
          <w:szCs w:val="20"/>
          <w:lang w:val="ru-RU" w:eastAsia="ru-RU" w:bidi="ar-SA"/>
        </w:rPr>
        <w:t> Во избежание убытков необходимо постоянно проводить мониторинг рынка и прогнозировать спрос;</w:t>
      </w:r>
    </w:p>
    <w:p w:rsidR="00E92FEA" w:rsidRPr="00E92FEA" w:rsidRDefault="00E92FEA" w:rsidP="00E92FEA">
      <w:pPr>
        <w:numPr>
          <w:ilvl w:val="0"/>
          <w:numId w:val="7"/>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lastRenderedPageBreak/>
        <w:t>Вероятность получения некачественного или бракованного товара. </w:t>
      </w:r>
      <w:r w:rsidRPr="00E92FEA">
        <w:rPr>
          <w:rFonts w:ascii="Arial" w:eastAsia="Times New Roman" w:hAnsi="Arial" w:cs="Arial"/>
          <w:color w:val="333333"/>
          <w:sz w:val="20"/>
          <w:szCs w:val="20"/>
          <w:lang w:val="ru-RU" w:eastAsia="ru-RU" w:bidi="ar-SA"/>
        </w:rPr>
        <w:t>Снизить этот риск возможно при выборе надежных поставщиков и грамотном составлении договора;</w:t>
      </w:r>
    </w:p>
    <w:p w:rsidR="00E92FEA" w:rsidRPr="00E92FEA" w:rsidRDefault="00E92FEA" w:rsidP="00E92FEA">
      <w:pPr>
        <w:numPr>
          <w:ilvl w:val="0"/>
          <w:numId w:val="7"/>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Цикличность рынка цветов и эпизодичность спроса (сезонность). </w:t>
      </w:r>
      <w:r w:rsidRPr="00E92FEA">
        <w:rPr>
          <w:rFonts w:ascii="Arial" w:eastAsia="Times New Roman" w:hAnsi="Arial" w:cs="Arial"/>
          <w:color w:val="333333"/>
          <w:sz w:val="20"/>
          <w:szCs w:val="20"/>
          <w:lang w:val="ru-RU" w:eastAsia="ru-RU" w:bidi="ar-SA"/>
        </w:rPr>
        <w:t>Полностью исключить риск не получится, но возможно сглаживать его воздействие, открывая новые сегменты бизнеса и внедряя дополнительные услуги;</w:t>
      </w:r>
    </w:p>
    <w:p w:rsidR="00E92FEA" w:rsidRPr="00E92FEA" w:rsidRDefault="00E92FEA" w:rsidP="00E92FEA">
      <w:pPr>
        <w:numPr>
          <w:ilvl w:val="0"/>
          <w:numId w:val="7"/>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Ошибки в оценке объемов реализации</w:t>
      </w:r>
      <w:r w:rsidRPr="00E92FEA">
        <w:rPr>
          <w:rFonts w:ascii="Arial" w:eastAsia="Times New Roman" w:hAnsi="Arial" w:cs="Arial"/>
          <w:color w:val="333333"/>
          <w:sz w:val="20"/>
          <w:szCs w:val="20"/>
          <w:lang w:val="ru-RU" w:eastAsia="ru-RU" w:bidi="ar-SA"/>
        </w:rPr>
        <w:t>, что может привести к утилизации 60% всей цветочной продукции. Нивелировать этот риск возможно, если собрать статистические данные: установить на входе в магазин датчик, считающий входящих посетителей. Эти показатели и статистика продаж позволят  рассчитать оптимальный объем закупок и  составить недельный план. Небольшие цветочные магазины адаптируются к формату работы в течение 1-2 месяцев;</w:t>
      </w:r>
    </w:p>
    <w:p w:rsidR="00E92FEA" w:rsidRPr="00E92FEA" w:rsidRDefault="00E92FEA" w:rsidP="00E92FEA">
      <w:pPr>
        <w:numPr>
          <w:ilvl w:val="0"/>
          <w:numId w:val="7"/>
        </w:numPr>
        <w:shd w:val="clear" w:color="auto" w:fill="FFFFFF"/>
        <w:spacing w:before="75" w:after="100"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Высокий уровень конкуренции на рынке.</w:t>
      </w:r>
      <w:r w:rsidRPr="00E92FEA">
        <w:rPr>
          <w:rFonts w:ascii="Arial" w:eastAsia="Times New Roman" w:hAnsi="Arial" w:cs="Arial"/>
          <w:color w:val="333333"/>
          <w:sz w:val="20"/>
          <w:szCs w:val="20"/>
          <w:lang w:val="ru-RU" w:eastAsia="ru-RU" w:bidi="ar-SA"/>
        </w:rPr>
        <w:t> Снизить этот риск возможно при продуманной маркетинговой стратегии цветочного магазина и достижении определенных конкурентных преимуществ;</w:t>
      </w:r>
    </w:p>
    <w:p w:rsidR="00E92FEA" w:rsidRPr="00E92FEA" w:rsidRDefault="00E92FEA" w:rsidP="00E92FEA">
      <w:pPr>
        <w:numPr>
          <w:ilvl w:val="0"/>
          <w:numId w:val="7"/>
        </w:numPr>
        <w:shd w:val="clear" w:color="auto" w:fill="FFFFFF"/>
        <w:spacing w:before="75" w:after="188"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Колебания курса валют и вероятность ужесточения таможенной политики.</w:t>
      </w:r>
      <w:r w:rsidRPr="00E92FEA">
        <w:rPr>
          <w:rFonts w:ascii="Arial" w:eastAsia="Times New Roman" w:hAnsi="Arial" w:cs="Arial"/>
          <w:color w:val="333333"/>
          <w:sz w:val="20"/>
          <w:szCs w:val="20"/>
          <w:lang w:val="ru-RU" w:eastAsia="ru-RU" w:bidi="ar-SA"/>
        </w:rPr>
        <w:t> Снизить влияние этого риска возможно, диверсифицируя поставщиков и закупая часть товара у отечественных производителей;</w:t>
      </w:r>
    </w:p>
    <w:p w:rsidR="00E92FEA" w:rsidRPr="00E92FEA" w:rsidRDefault="00E92FEA" w:rsidP="00E92FEA">
      <w:pPr>
        <w:numPr>
          <w:ilvl w:val="0"/>
          <w:numId w:val="7"/>
        </w:numPr>
        <w:shd w:val="clear" w:color="auto" w:fill="FFFFFF"/>
        <w:spacing w:before="75" w:after="188" w:line="326" w:lineRule="atLeast"/>
        <w:jc w:val="both"/>
        <w:rPr>
          <w:rFonts w:ascii="Arial" w:eastAsia="Times New Roman" w:hAnsi="Arial" w:cs="Arial"/>
          <w:color w:val="333333"/>
          <w:sz w:val="20"/>
          <w:szCs w:val="20"/>
          <w:lang w:val="ru-RU" w:eastAsia="ru-RU" w:bidi="ar-SA"/>
        </w:rPr>
      </w:pPr>
      <w:r w:rsidRPr="00E92FEA">
        <w:rPr>
          <w:rFonts w:ascii="Arial" w:eastAsia="Times New Roman" w:hAnsi="Arial" w:cs="Arial"/>
          <w:b/>
          <w:bCs/>
          <w:color w:val="333333"/>
          <w:sz w:val="20"/>
          <w:szCs w:val="20"/>
          <w:lang w:val="ru-RU" w:eastAsia="ru-RU" w:bidi="ar-SA"/>
        </w:rPr>
        <w:t>Потеря места или повышение арендной платы.</w:t>
      </w:r>
      <w:r w:rsidRPr="00E92FEA">
        <w:rPr>
          <w:rFonts w:ascii="Arial" w:eastAsia="Times New Roman" w:hAnsi="Arial" w:cs="Arial"/>
          <w:color w:val="333333"/>
          <w:sz w:val="20"/>
          <w:szCs w:val="20"/>
          <w:lang w:val="ru-RU" w:eastAsia="ru-RU" w:bidi="ar-SA"/>
        </w:rPr>
        <w:t> Поскольку выгодное расположение во многом определяет успешность бизнеса, его изменение может повлечь за собой существенные издержки. Чтобы минимизировать этот риск, следует тщательно подходить к выбору арендодателя и заключать договор долгосрочной аренды. </w:t>
      </w:r>
    </w:p>
    <w:p w:rsidR="00E92FEA" w:rsidRPr="00E92FEA" w:rsidRDefault="00E92FEA" w:rsidP="00E92FEA">
      <w:pPr>
        <w:shd w:val="clear" w:color="auto" w:fill="FFFFFF"/>
        <w:spacing w:before="376" w:after="125" w:line="601" w:lineRule="atLeast"/>
        <w:outlineLvl w:val="1"/>
        <w:rPr>
          <w:rFonts w:ascii="Helvetica" w:eastAsia="Times New Roman" w:hAnsi="Helvetica" w:cs="Times New Roman"/>
          <w:color w:val="000000"/>
          <w:sz w:val="44"/>
          <w:szCs w:val="44"/>
          <w:lang w:val="ru-RU" w:eastAsia="ru-RU" w:bidi="ar-SA"/>
        </w:rPr>
      </w:pPr>
      <w:r w:rsidRPr="00E92FEA">
        <w:rPr>
          <w:rFonts w:ascii="Helvetica" w:eastAsia="Times New Roman" w:hAnsi="Helvetica" w:cs="Times New Roman"/>
          <w:color w:val="000000"/>
          <w:sz w:val="44"/>
          <w:szCs w:val="44"/>
          <w:lang w:val="ru-RU" w:eastAsia="ru-RU" w:bidi="ar-SA"/>
        </w:rPr>
        <w:t>Цветочный бизнес в кризис 2020 года</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Дополняя текущую статью, нельзя не подчеркнуть ситуацию на цветочном рынке, сложившуюся в связи с пандемией </w:t>
      </w:r>
      <w:proofErr w:type="spellStart"/>
      <w:r w:rsidRPr="00E92FEA">
        <w:rPr>
          <w:rFonts w:ascii="Arial" w:eastAsia="Times New Roman" w:hAnsi="Arial" w:cs="Arial"/>
          <w:color w:val="333333"/>
          <w:sz w:val="20"/>
          <w:szCs w:val="20"/>
          <w:lang w:val="ru-RU" w:eastAsia="ru-RU" w:bidi="ar-SA"/>
        </w:rPr>
        <w:t>коронавируса</w:t>
      </w:r>
      <w:proofErr w:type="spellEnd"/>
      <w:r w:rsidRPr="00E92FEA">
        <w:rPr>
          <w:rFonts w:ascii="Arial" w:eastAsia="Times New Roman" w:hAnsi="Arial" w:cs="Arial"/>
          <w:color w:val="333333"/>
          <w:sz w:val="20"/>
          <w:szCs w:val="20"/>
          <w:lang w:val="ru-RU" w:eastAsia="ru-RU" w:bidi="ar-SA"/>
        </w:rPr>
        <w:t>. В 2020 году цветочный рынок находится в критическом состоянии. В большинстве российских регионов, где были введены ограничительные меры, этот вид бизнеса обязали полностью закрыться. Не секрет, что цветы - это товар не первой необходимости, поэтому спрос на них сократился многократно и повсеместно. Мировой оборот цветов весной 2020 года снизился на 80%. Международные поставки (а на импорт приходится порядка 85% российского рынка) были приостановлены, а производители цветов, не в силах остановить естественный рост растений, были вынуждены попросту уничтожать цветы сотнями тысяч штук. </w:t>
      </w:r>
    </w:p>
    <w:p w:rsidR="00E92FEA" w:rsidRPr="00E92FEA" w:rsidRDefault="00E92FEA" w:rsidP="00E92FEA">
      <w:pPr>
        <w:shd w:val="clear" w:color="auto" w:fill="FFFFFF"/>
        <w:spacing w:after="301" w:line="240" w:lineRule="auto"/>
        <w:jc w:val="both"/>
        <w:rPr>
          <w:rFonts w:ascii="Arial" w:eastAsia="Times New Roman" w:hAnsi="Arial" w:cs="Arial"/>
          <w:color w:val="333333"/>
          <w:sz w:val="20"/>
          <w:szCs w:val="20"/>
          <w:lang w:val="ru-RU" w:eastAsia="ru-RU" w:bidi="ar-SA"/>
        </w:rPr>
      </w:pPr>
      <w:r w:rsidRPr="00E92FEA">
        <w:rPr>
          <w:rFonts w:ascii="Arial" w:eastAsia="Times New Roman" w:hAnsi="Arial" w:cs="Arial"/>
          <w:color w:val="333333"/>
          <w:sz w:val="20"/>
          <w:szCs w:val="20"/>
          <w:lang w:val="ru-RU" w:eastAsia="ru-RU" w:bidi="ar-SA"/>
        </w:rPr>
        <w:t xml:space="preserve">В таких условиях традиционный формат </w:t>
      </w:r>
      <w:proofErr w:type="gramStart"/>
      <w:r w:rsidRPr="00E92FEA">
        <w:rPr>
          <w:rFonts w:ascii="Arial" w:eastAsia="Times New Roman" w:hAnsi="Arial" w:cs="Arial"/>
          <w:color w:val="333333"/>
          <w:sz w:val="20"/>
          <w:szCs w:val="20"/>
          <w:lang w:val="ru-RU" w:eastAsia="ru-RU" w:bidi="ar-SA"/>
        </w:rPr>
        <w:t xml:space="preserve">цветочных магазинов, работающих в </w:t>
      </w:r>
      <w:proofErr w:type="spellStart"/>
      <w:r w:rsidRPr="00E92FEA">
        <w:rPr>
          <w:rFonts w:ascii="Arial" w:eastAsia="Times New Roman" w:hAnsi="Arial" w:cs="Arial"/>
          <w:color w:val="333333"/>
          <w:sz w:val="20"/>
          <w:szCs w:val="20"/>
          <w:lang w:val="ru-RU" w:eastAsia="ru-RU" w:bidi="ar-SA"/>
        </w:rPr>
        <w:t>офлайн-формате</w:t>
      </w:r>
      <w:proofErr w:type="spellEnd"/>
      <w:r w:rsidRPr="00E92FEA">
        <w:rPr>
          <w:rFonts w:ascii="Arial" w:eastAsia="Times New Roman" w:hAnsi="Arial" w:cs="Arial"/>
          <w:color w:val="333333"/>
          <w:sz w:val="20"/>
          <w:szCs w:val="20"/>
          <w:lang w:val="ru-RU" w:eastAsia="ru-RU" w:bidi="ar-SA"/>
        </w:rPr>
        <w:t xml:space="preserve"> оказался</w:t>
      </w:r>
      <w:proofErr w:type="gramEnd"/>
      <w:r w:rsidRPr="00E92FEA">
        <w:rPr>
          <w:rFonts w:ascii="Arial" w:eastAsia="Times New Roman" w:hAnsi="Arial" w:cs="Arial"/>
          <w:color w:val="333333"/>
          <w:sz w:val="20"/>
          <w:szCs w:val="20"/>
          <w:lang w:val="ru-RU" w:eastAsia="ru-RU" w:bidi="ar-SA"/>
        </w:rPr>
        <w:t xml:space="preserve"> не у дел. Платить аренду, зарплату флористам и ничего не продавать - в таком формате готовы работать далеко не все.  Многие владельцы цветочных торговых точек вынуждены были или срочно переходить в сегмент </w:t>
      </w:r>
      <w:proofErr w:type="spellStart"/>
      <w:r w:rsidRPr="00E92FEA">
        <w:rPr>
          <w:rFonts w:ascii="Arial" w:eastAsia="Times New Roman" w:hAnsi="Arial" w:cs="Arial"/>
          <w:color w:val="333333"/>
          <w:sz w:val="20"/>
          <w:szCs w:val="20"/>
          <w:lang w:val="ru-RU" w:eastAsia="ru-RU" w:bidi="ar-SA"/>
        </w:rPr>
        <w:t>онлайн</w:t>
      </w:r>
      <w:proofErr w:type="spellEnd"/>
      <w:r w:rsidRPr="00E92FEA">
        <w:rPr>
          <w:rFonts w:ascii="Arial" w:eastAsia="Times New Roman" w:hAnsi="Arial" w:cs="Arial"/>
          <w:color w:val="333333"/>
          <w:sz w:val="20"/>
          <w:szCs w:val="20"/>
          <w:lang w:val="ru-RU" w:eastAsia="ru-RU" w:bidi="ar-SA"/>
        </w:rPr>
        <w:t xml:space="preserve">, либо закрываться. В то же время те немногие предприниматели, которые развивали услуги доставки цветов до кризиса, не только смогли продолжить работу, но и в некоторых случаях нарастить объемы продаж. Несмотря на карантин, дни рождения и просто подарки родным и близким никто не отменял. Более того, количество покупателей, приобретающих цветы </w:t>
      </w:r>
      <w:proofErr w:type="spellStart"/>
      <w:r w:rsidRPr="00E92FEA">
        <w:rPr>
          <w:rFonts w:ascii="Arial" w:eastAsia="Times New Roman" w:hAnsi="Arial" w:cs="Arial"/>
          <w:color w:val="333333"/>
          <w:sz w:val="20"/>
          <w:szCs w:val="20"/>
          <w:lang w:val="ru-RU" w:eastAsia="ru-RU" w:bidi="ar-SA"/>
        </w:rPr>
        <w:t>онлайн</w:t>
      </w:r>
      <w:proofErr w:type="spellEnd"/>
      <w:r w:rsidRPr="00E92FEA">
        <w:rPr>
          <w:rFonts w:ascii="Arial" w:eastAsia="Times New Roman" w:hAnsi="Arial" w:cs="Arial"/>
          <w:color w:val="333333"/>
          <w:sz w:val="20"/>
          <w:szCs w:val="20"/>
          <w:lang w:val="ru-RU" w:eastAsia="ru-RU" w:bidi="ar-SA"/>
        </w:rPr>
        <w:t xml:space="preserve">, заметно выросло. Многие люди, которые до того приобретали цветы в ларьках и магазинах по пути домой, впервые попробовали приобрести цветы </w:t>
      </w:r>
      <w:proofErr w:type="spellStart"/>
      <w:r w:rsidRPr="00E92FEA">
        <w:rPr>
          <w:rFonts w:ascii="Arial" w:eastAsia="Times New Roman" w:hAnsi="Arial" w:cs="Arial"/>
          <w:color w:val="333333"/>
          <w:sz w:val="20"/>
          <w:szCs w:val="20"/>
          <w:lang w:val="ru-RU" w:eastAsia="ru-RU" w:bidi="ar-SA"/>
        </w:rPr>
        <w:t>онлайн</w:t>
      </w:r>
      <w:proofErr w:type="spellEnd"/>
      <w:r w:rsidRPr="00E92FEA">
        <w:rPr>
          <w:rFonts w:ascii="Arial" w:eastAsia="Times New Roman" w:hAnsi="Arial" w:cs="Arial"/>
          <w:color w:val="333333"/>
          <w:sz w:val="20"/>
          <w:szCs w:val="20"/>
          <w:lang w:val="ru-RU" w:eastAsia="ru-RU" w:bidi="ar-SA"/>
        </w:rPr>
        <w:t>. Вероятно, они оценят преимущества этого способа и будут использовать его и впредь.</w:t>
      </w:r>
    </w:p>
    <w:p w:rsidR="00387D7C" w:rsidRPr="00E92FEA" w:rsidRDefault="00E92FEA" w:rsidP="00E92FEA">
      <w:pPr>
        <w:rPr>
          <w:lang w:val="ru-RU"/>
        </w:rPr>
      </w:pPr>
      <w:r w:rsidRPr="00E92FEA">
        <w:rPr>
          <w:rFonts w:ascii="Arial" w:eastAsia="Times New Roman" w:hAnsi="Arial" w:cs="Arial"/>
          <w:sz w:val="20"/>
          <w:szCs w:val="20"/>
          <w:shd w:val="clear" w:color="auto" w:fill="FFFFFF"/>
          <w:lang w:val="ru-RU" w:eastAsia="ru-RU" w:bidi="ar-SA"/>
        </w:rPr>
        <w:t>В связи с вышесказанным, советуем начинающим предпринимателям в первую очередь обращать внимание на сегмент </w:t>
      </w:r>
      <w:r w:rsidRPr="00E92FEA">
        <w:rPr>
          <w:rFonts w:ascii="Arial" w:eastAsia="Times New Roman" w:hAnsi="Arial" w:cs="Arial"/>
          <w:sz w:val="20"/>
          <w:lang w:val="ru-RU" w:eastAsia="ru-RU" w:bidi="ar-SA"/>
        </w:rPr>
        <w:t>бизнеса в сфере доставки</w:t>
      </w:r>
      <w:r w:rsidRPr="00E92FEA">
        <w:rPr>
          <w:rFonts w:ascii="Arial" w:eastAsia="Times New Roman" w:hAnsi="Arial" w:cs="Arial"/>
          <w:sz w:val="20"/>
          <w:szCs w:val="20"/>
          <w:shd w:val="clear" w:color="auto" w:fill="FFFFFF"/>
          <w:lang w:val="ru-RU" w:eastAsia="ru-RU" w:bidi="ar-SA"/>
        </w:rPr>
        <w:t> (его можно объединить </w:t>
      </w:r>
      <w:r w:rsidRPr="00E92FEA">
        <w:rPr>
          <w:rFonts w:ascii="Arial" w:eastAsia="Times New Roman" w:hAnsi="Arial" w:cs="Arial"/>
          <w:sz w:val="20"/>
          <w:lang w:val="ru-RU" w:eastAsia="ru-RU" w:bidi="ar-SA"/>
        </w:rPr>
        <w:t>с доставкой фруктов и других подарков</w:t>
      </w:r>
      <w:r w:rsidRPr="00E92FEA">
        <w:rPr>
          <w:rFonts w:ascii="Arial" w:eastAsia="Times New Roman" w:hAnsi="Arial" w:cs="Arial"/>
          <w:sz w:val="20"/>
          <w:szCs w:val="20"/>
          <w:shd w:val="clear" w:color="auto" w:fill="FFFFFF"/>
          <w:lang w:val="ru-RU" w:eastAsia="ru-RU" w:bidi="ar-SA"/>
        </w:rPr>
        <w:t>), а также открывать интернет-магазин в </w:t>
      </w:r>
      <w:proofErr w:type="spellStart"/>
      <w:r w:rsidRPr="00E92FEA">
        <w:rPr>
          <w:rFonts w:ascii="Arial" w:eastAsia="Times New Roman" w:hAnsi="Arial" w:cs="Arial"/>
          <w:sz w:val="20"/>
          <w:szCs w:val="20"/>
          <w:shd w:val="clear" w:color="auto" w:fill="FFFFFF"/>
          <w:lang w:val="ru-RU" w:eastAsia="ru-RU" w:bidi="ar-SA"/>
        </w:rPr>
        <w:t>соцсетях</w:t>
      </w:r>
      <w:proofErr w:type="spellEnd"/>
      <w:r w:rsidRPr="00E92FEA">
        <w:rPr>
          <w:rFonts w:ascii="Arial" w:eastAsia="Times New Roman" w:hAnsi="Arial" w:cs="Arial"/>
          <w:sz w:val="20"/>
          <w:szCs w:val="20"/>
          <w:shd w:val="clear" w:color="auto" w:fill="FFFFFF"/>
          <w:lang w:val="ru-RU" w:eastAsia="ru-RU" w:bidi="ar-SA"/>
        </w:rPr>
        <w:t>.</w:t>
      </w:r>
    </w:p>
    <w:sectPr w:rsidR="00387D7C" w:rsidRPr="00E92FEA" w:rsidSect="00387D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C5D2E"/>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523F4D"/>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D3216"/>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9B42E4"/>
    <w:multiLevelType w:val="multilevel"/>
    <w:tmpl w:val="D472B1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5A1E2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A9664E"/>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9E7325"/>
    <w:multiLevelType w:val="multilevel"/>
    <w:tmpl w:val="93BE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6"/>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679CD"/>
    <w:rsid w:val="00387D7C"/>
    <w:rsid w:val="003C162D"/>
    <w:rsid w:val="00684A87"/>
    <w:rsid w:val="006A3F6A"/>
    <w:rsid w:val="00742039"/>
    <w:rsid w:val="007C0604"/>
    <w:rsid w:val="00B679CD"/>
    <w:rsid w:val="00BF6B0B"/>
    <w:rsid w:val="00C4721C"/>
    <w:rsid w:val="00DC4B97"/>
    <w:rsid w:val="00E92F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39"/>
  </w:style>
  <w:style w:type="paragraph" w:styleId="1">
    <w:name w:val="heading 1"/>
    <w:basedOn w:val="a"/>
    <w:next w:val="a"/>
    <w:link w:val="10"/>
    <w:uiPriority w:val="9"/>
    <w:qFormat/>
    <w:rsid w:val="00742039"/>
    <w:pPr>
      <w:spacing w:before="480" w:after="0"/>
      <w:contextualSpacing/>
      <w:outlineLvl w:val="0"/>
    </w:pPr>
    <w:rPr>
      <w:smallCaps/>
      <w:spacing w:val="5"/>
      <w:sz w:val="36"/>
      <w:szCs w:val="36"/>
    </w:rPr>
  </w:style>
  <w:style w:type="paragraph" w:styleId="2">
    <w:name w:val="heading 2"/>
    <w:basedOn w:val="a"/>
    <w:next w:val="a"/>
    <w:link w:val="20"/>
    <w:uiPriority w:val="9"/>
    <w:unhideWhenUsed/>
    <w:qFormat/>
    <w:rsid w:val="00742039"/>
    <w:pPr>
      <w:spacing w:before="200" w:after="0" w:line="271" w:lineRule="auto"/>
      <w:outlineLvl w:val="1"/>
    </w:pPr>
    <w:rPr>
      <w:smallCaps/>
      <w:sz w:val="28"/>
      <w:szCs w:val="28"/>
    </w:rPr>
  </w:style>
  <w:style w:type="paragraph" w:styleId="3">
    <w:name w:val="heading 3"/>
    <w:basedOn w:val="a"/>
    <w:next w:val="a"/>
    <w:link w:val="30"/>
    <w:uiPriority w:val="9"/>
    <w:unhideWhenUsed/>
    <w:qFormat/>
    <w:rsid w:val="00742039"/>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742039"/>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742039"/>
    <w:pPr>
      <w:spacing w:after="0" w:line="271" w:lineRule="auto"/>
      <w:outlineLvl w:val="4"/>
    </w:pPr>
    <w:rPr>
      <w:i/>
      <w:iCs/>
      <w:sz w:val="24"/>
      <w:szCs w:val="24"/>
    </w:rPr>
  </w:style>
  <w:style w:type="paragraph" w:styleId="6">
    <w:name w:val="heading 6"/>
    <w:basedOn w:val="a"/>
    <w:next w:val="a"/>
    <w:link w:val="60"/>
    <w:uiPriority w:val="9"/>
    <w:semiHidden/>
    <w:unhideWhenUsed/>
    <w:qFormat/>
    <w:rsid w:val="00742039"/>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742039"/>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742039"/>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742039"/>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2039"/>
    <w:rPr>
      <w:smallCaps/>
      <w:spacing w:val="5"/>
      <w:sz w:val="36"/>
      <w:szCs w:val="36"/>
    </w:rPr>
  </w:style>
  <w:style w:type="character" w:customStyle="1" w:styleId="20">
    <w:name w:val="Заголовок 2 Знак"/>
    <w:basedOn w:val="a0"/>
    <w:link w:val="2"/>
    <w:uiPriority w:val="9"/>
    <w:rsid w:val="00742039"/>
    <w:rPr>
      <w:smallCaps/>
      <w:sz w:val="28"/>
      <w:szCs w:val="28"/>
    </w:rPr>
  </w:style>
  <w:style w:type="character" w:customStyle="1" w:styleId="30">
    <w:name w:val="Заголовок 3 Знак"/>
    <w:basedOn w:val="a0"/>
    <w:link w:val="3"/>
    <w:uiPriority w:val="9"/>
    <w:rsid w:val="00742039"/>
    <w:rPr>
      <w:i/>
      <w:iCs/>
      <w:smallCaps/>
      <w:spacing w:val="5"/>
      <w:sz w:val="26"/>
      <w:szCs w:val="26"/>
    </w:rPr>
  </w:style>
  <w:style w:type="character" w:customStyle="1" w:styleId="40">
    <w:name w:val="Заголовок 4 Знак"/>
    <w:basedOn w:val="a0"/>
    <w:link w:val="4"/>
    <w:uiPriority w:val="9"/>
    <w:semiHidden/>
    <w:rsid w:val="00742039"/>
    <w:rPr>
      <w:b/>
      <w:bCs/>
      <w:spacing w:val="5"/>
      <w:sz w:val="24"/>
      <w:szCs w:val="24"/>
    </w:rPr>
  </w:style>
  <w:style w:type="character" w:customStyle="1" w:styleId="50">
    <w:name w:val="Заголовок 5 Знак"/>
    <w:basedOn w:val="a0"/>
    <w:link w:val="5"/>
    <w:uiPriority w:val="9"/>
    <w:semiHidden/>
    <w:rsid w:val="00742039"/>
    <w:rPr>
      <w:i/>
      <w:iCs/>
      <w:sz w:val="24"/>
      <w:szCs w:val="24"/>
    </w:rPr>
  </w:style>
  <w:style w:type="character" w:customStyle="1" w:styleId="60">
    <w:name w:val="Заголовок 6 Знак"/>
    <w:basedOn w:val="a0"/>
    <w:link w:val="6"/>
    <w:uiPriority w:val="9"/>
    <w:semiHidden/>
    <w:rsid w:val="00742039"/>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742039"/>
    <w:rPr>
      <w:b/>
      <w:bCs/>
      <w:i/>
      <w:iCs/>
      <w:color w:val="5A5A5A" w:themeColor="text1" w:themeTint="A5"/>
      <w:sz w:val="20"/>
      <w:szCs w:val="20"/>
    </w:rPr>
  </w:style>
  <w:style w:type="character" w:customStyle="1" w:styleId="80">
    <w:name w:val="Заголовок 8 Знак"/>
    <w:basedOn w:val="a0"/>
    <w:link w:val="8"/>
    <w:uiPriority w:val="9"/>
    <w:semiHidden/>
    <w:rsid w:val="00742039"/>
    <w:rPr>
      <w:b/>
      <w:bCs/>
      <w:color w:val="7F7F7F" w:themeColor="text1" w:themeTint="80"/>
      <w:sz w:val="20"/>
      <w:szCs w:val="20"/>
    </w:rPr>
  </w:style>
  <w:style w:type="character" w:customStyle="1" w:styleId="90">
    <w:name w:val="Заголовок 9 Знак"/>
    <w:basedOn w:val="a0"/>
    <w:link w:val="9"/>
    <w:uiPriority w:val="9"/>
    <w:semiHidden/>
    <w:rsid w:val="00742039"/>
    <w:rPr>
      <w:b/>
      <w:bCs/>
      <w:i/>
      <w:iCs/>
      <w:color w:val="7F7F7F" w:themeColor="text1" w:themeTint="80"/>
      <w:sz w:val="18"/>
      <w:szCs w:val="18"/>
    </w:rPr>
  </w:style>
  <w:style w:type="paragraph" w:styleId="a3">
    <w:name w:val="Title"/>
    <w:basedOn w:val="a"/>
    <w:next w:val="a"/>
    <w:link w:val="a4"/>
    <w:uiPriority w:val="10"/>
    <w:qFormat/>
    <w:rsid w:val="00742039"/>
    <w:pPr>
      <w:spacing w:after="300" w:line="240" w:lineRule="auto"/>
      <w:contextualSpacing/>
    </w:pPr>
    <w:rPr>
      <w:smallCaps/>
      <w:sz w:val="52"/>
      <w:szCs w:val="52"/>
    </w:rPr>
  </w:style>
  <w:style w:type="character" w:customStyle="1" w:styleId="a4">
    <w:name w:val="Название Знак"/>
    <w:basedOn w:val="a0"/>
    <w:link w:val="a3"/>
    <w:uiPriority w:val="10"/>
    <w:rsid w:val="00742039"/>
    <w:rPr>
      <w:smallCaps/>
      <w:sz w:val="52"/>
      <w:szCs w:val="52"/>
    </w:rPr>
  </w:style>
  <w:style w:type="paragraph" w:styleId="a5">
    <w:name w:val="Subtitle"/>
    <w:basedOn w:val="a"/>
    <w:next w:val="a"/>
    <w:link w:val="a6"/>
    <w:uiPriority w:val="11"/>
    <w:qFormat/>
    <w:rsid w:val="00742039"/>
    <w:rPr>
      <w:i/>
      <w:iCs/>
      <w:smallCaps/>
      <w:spacing w:val="10"/>
      <w:sz w:val="28"/>
      <w:szCs w:val="28"/>
    </w:rPr>
  </w:style>
  <w:style w:type="character" w:customStyle="1" w:styleId="a6">
    <w:name w:val="Подзаголовок Знак"/>
    <w:basedOn w:val="a0"/>
    <w:link w:val="a5"/>
    <w:uiPriority w:val="11"/>
    <w:rsid w:val="00742039"/>
    <w:rPr>
      <w:i/>
      <w:iCs/>
      <w:smallCaps/>
      <w:spacing w:val="10"/>
      <w:sz w:val="28"/>
      <w:szCs w:val="28"/>
    </w:rPr>
  </w:style>
  <w:style w:type="character" w:styleId="a7">
    <w:name w:val="Strong"/>
    <w:uiPriority w:val="22"/>
    <w:qFormat/>
    <w:rsid w:val="00742039"/>
    <w:rPr>
      <w:b/>
      <w:bCs/>
    </w:rPr>
  </w:style>
  <w:style w:type="character" w:styleId="a8">
    <w:name w:val="Emphasis"/>
    <w:uiPriority w:val="20"/>
    <w:qFormat/>
    <w:rsid w:val="00742039"/>
    <w:rPr>
      <w:b/>
      <w:bCs/>
      <w:i/>
      <w:iCs/>
      <w:spacing w:val="10"/>
    </w:rPr>
  </w:style>
  <w:style w:type="paragraph" w:styleId="a9">
    <w:name w:val="No Spacing"/>
    <w:basedOn w:val="a"/>
    <w:uiPriority w:val="1"/>
    <w:qFormat/>
    <w:rsid w:val="00742039"/>
    <w:pPr>
      <w:spacing w:after="0" w:line="240" w:lineRule="auto"/>
    </w:pPr>
  </w:style>
  <w:style w:type="paragraph" w:styleId="aa">
    <w:name w:val="List Paragraph"/>
    <w:basedOn w:val="a"/>
    <w:uiPriority w:val="34"/>
    <w:qFormat/>
    <w:rsid w:val="00742039"/>
    <w:pPr>
      <w:ind w:left="720"/>
      <w:contextualSpacing/>
    </w:pPr>
  </w:style>
  <w:style w:type="paragraph" w:styleId="21">
    <w:name w:val="Quote"/>
    <w:basedOn w:val="a"/>
    <w:next w:val="a"/>
    <w:link w:val="22"/>
    <w:uiPriority w:val="29"/>
    <w:qFormat/>
    <w:rsid w:val="00742039"/>
    <w:rPr>
      <w:i/>
      <w:iCs/>
    </w:rPr>
  </w:style>
  <w:style w:type="character" w:customStyle="1" w:styleId="22">
    <w:name w:val="Цитата 2 Знак"/>
    <w:basedOn w:val="a0"/>
    <w:link w:val="21"/>
    <w:uiPriority w:val="29"/>
    <w:rsid w:val="00742039"/>
    <w:rPr>
      <w:i/>
      <w:iCs/>
    </w:rPr>
  </w:style>
  <w:style w:type="paragraph" w:styleId="ab">
    <w:name w:val="Intense Quote"/>
    <w:basedOn w:val="a"/>
    <w:next w:val="a"/>
    <w:link w:val="ac"/>
    <w:uiPriority w:val="30"/>
    <w:qFormat/>
    <w:rsid w:val="00742039"/>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742039"/>
    <w:rPr>
      <w:i/>
      <w:iCs/>
    </w:rPr>
  </w:style>
  <w:style w:type="character" w:styleId="ad">
    <w:name w:val="Subtle Emphasis"/>
    <w:uiPriority w:val="19"/>
    <w:qFormat/>
    <w:rsid w:val="00742039"/>
    <w:rPr>
      <w:i/>
      <w:iCs/>
    </w:rPr>
  </w:style>
  <w:style w:type="character" w:styleId="ae">
    <w:name w:val="Intense Emphasis"/>
    <w:uiPriority w:val="21"/>
    <w:qFormat/>
    <w:rsid w:val="00742039"/>
    <w:rPr>
      <w:b/>
      <w:bCs/>
      <w:i/>
      <w:iCs/>
    </w:rPr>
  </w:style>
  <w:style w:type="character" w:styleId="af">
    <w:name w:val="Subtle Reference"/>
    <w:basedOn w:val="a0"/>
    <w:uiPriority w:val="31"/>
    <w:qFormat/>
    <w:rsid w:val="00742039"/>
    <w:rPr>
      <w:smallCaps/>
    </w:rPr>
  </w:style>
  <w:style w:type="character" w:styleId="af0">
    <w:name w:val="Intense Reference"/>
    <w:uiPriority w:val="32"/>
    <w:qFormat/>
    <w:rsid w:val="00742039"/>
    <w:rPr>
      <w:b/>
      <w:bCs/>
      <w:smallCaps/>
    </w:rPr>
  </w:style>
  <w:style w:type="character" w:styleId="af1">
    <w:name w:val="Book Title"/>
    <w:basedOn w:val="a0"/>
    <w:uiPriority w:val="33"/>
    <w:qFormat/>
    <w:rsid w:val="00742039"/>
    <w:rPr>
      <w:i/>
      <w:iCs/>
      <w:smallCaps/>
      <w:spacing w:val="5"/>
    </w:rPr>
  </w:style>
  <w:style w:type="paragraph" w:styleId="af2">
    <w:name w:val="TOC Heading"/>
    <w:basedOn w:val="1"/>
    <w:next w:val="a"/>
    <w:uiPriority w:val="39"/>
    <w:semiHidden/>
    <w:unhideWhenUsed/>
    <w:qFormat/>
    <w:rsid w:val="00742039"/>
    <w:pPr>
      <w:outlineLvl w:val="9"/>
    </w:pPr>
  </w:style>
  <w:style w:type="paragraph" w:styleId="af3">
    <w:name w:val="Normal (Web)"/>
    <w:basedOn w:val="a"/>
    <w:uiPriority w:val="99"/>
    <w:unhideWhenUsed/>
    <w:rsid w:val="00E92FE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main-panel-item-title">
    <w:name w:val="main-panel-item-title"/>
    <w:basedOn w:val="a0"/>
    <w:rsid w:val="00E92FEA"/>
  </w:style>
  <w:style w:type="paragraph" w:customStyle="1" w:styleId="lid-text">
    <w:name w:val="lid-text"/>
    <w:basedOn w:val="a"/>
    <w:rsid w:val="00E92FE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styleId="af4">
    <w:name w:val="Hyperlink"/>
    <w:basedOn w:val="a0"/>
    <w:uiPriority w:val="99"/>
    <w:semiHidden/>
    <w:unhideWhenUsed/>
    <w:rsid w:val="00E92FEA"/>
    <w:rPr>
      <w:color w:val="0000FF"/>
      <w:u w:val="single"/>
    </w:rPr>
  </w:style>
  <w:style w:type="paragraph" w:customStyle="1" w:styleId="b-title">
    <w:name w:val="b-title"/>
    <w:basedOn w:val="a"/>
    <w:rsid w:val="00E92FEA"/>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5">
    <w:name w:val="Balloon Text"/>
    <w:basedOn w:val="a"/>
    <w:link w:val="af6"/>
    <w:uiPriority w:val="99"/>
    <w:semiHidden/>
    <w:unhideWhenUsed/>
    <w:rsid w:val="00E92FEA"/>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92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1480073">
      <w:bodyDiv w:val="1"/>
      <w:marLeft w:val="0"/>
      <w:marRight w:val="0"/>
      <w:marTop w:val="0"/>
      <w:marBottom w:val="0"/>
      <w:divBdr>
        <w:top w:val="none" w:sz="0" w:space="0" w:color="auto"/>
        <w:left w:val="none" w:sz="0" w:space="0" w:color="auto"/>
        <w:bottom w:val="none" w:sz="0" w:space="0" w:color="auto"/>
        <w:right w:val="none" w:sz="0" w:space="0" w:color="auto"/>
      </w:divBdr>
      <w:divsChild>
        <w:div w:id="81338560">
          <w:marLeft w:val="0"/>
          <w:marRight w:val="0"/>
          <w:marTop w:val="0"/>
          <w:marBottom w:val="188"/>
          <w:divBdr>
            <w:top w:val="none" w:sz="0" w:space="0" w:color="auto"/>
            <w:left w:val="none" w:sz="0" w:space="0" w:color="auto"/>
            <w:bottom w:val="none" w:sz="0" w:space="0" w:color="auto"/>
            <w:right w:val="none" w:sz="0" w:space="0" w:color="auto"/>
          </w:divBdr>
        </w:div>
        <w:div w:id="990673651">
          <w:marLeft w:val="-188"/>
          <w:marRight w:val="-188"/>
          <w:marTop w:val="0"/>
          <w:marBottom w:val="0"/>
          <w:divBdr>
            <w:top w:val="none" w:sz="0" w:space="0" w:color="auto"/>
            <w:left w:val="none" w:sz="0" w:space="0" w:color="auto"/>
            <w:bottom w:val="none" w:sz="0" w:space="0" w:color="auto"/>
            <w:right w:val="none" w:sz="0" w:space="0" w:color="auto"/>
          </w:divBdr>
          <w:divsChild>
            <w:div w:id="152838894">
              <w:marLeft w:val="-13"/>
              <w:marRight w:val="0"/>
              <w:marTop w:val="0"/>
              <w:marBottom w:val="0"/>
              <w:divBdr>
                <w:top w:val="none" w:sz="0" w:space="0" w:color="auto"/>
                <w:left w:val="none" w:sz="0" w:space="0" w:color="auto"/>
                <w:bottom w:val="none" w:sz="0" w:space="0" w:color="auto"/>
                <w:right w:val="none" w:sz="0" w:space="0" w:color="auto"/>
              </w:divBdr>
            </w:div>
            <w:div w:id="154884691">
              <w:marLeft w:val="-13"/>
              <w:marRight w:val="0"/>
              <w:marTop w:val="0"/>
              <w:marBottom w:val="0"/>
              <w:divBdr>
                <w:top w:val="none" w:sz="0" w:space="0" w:color="auto"/>
                <w:left w:val="none" w:sz="0" w:space="0" w:color="auto"/>
                <w:bottom w:val="none" w:sz="0" w:space="0" w:color="auto"/>
                <w:right w:val="none" w:sz="0" w:space="0" w:color="auto"/>
              </w:divBdr>
            </w:div>
            <w:div w:id="1427463078">
              <w:marLeft w:val="-13"/>
              <w:marRight w:val="0"/>
              <w:marTop w:val="0"/>
              <w:marBottom w:val="0"/>
              <w:divBdr>
                <w:top w:val="none" w:sz="0" w:space="0" w:color="auto"/>
                <w:left w:val="none" w:sz="0" w:space="0" w:color="auto"/>
                <w:bottom w:val="none" w:sz="0" w:space="0" w:color="auto"/>
                <w:right w:val="none" w:sz="0" w:space="0" w:color="auto"/>
              </w:divBdr>
            </w:div>
            <w:div w:id="331682532">
              <w:marLeft w:val="-13"/>
              <w:marRight w:val="0"/>
              <w:marTop w:val="0"/>
              <w:marBottom w:val="0"/>
              <w:divBdr>
                <w:top w:val="none" w:sz="0" w:space="0" w:color="auto"/>
                <w:left w:val="none" w:sz="0" w:space="0" w:color="auto"/>
                <w:bottom w:val="none" w:sz="0" w:space="0" w:color="auto"/>
                <w:right w:val="none" w:sz="0" w:space="0" w:color="auto"/>
              </w:divBdr>
            </w:div>
          </w:divsChild>
        </w:div>
        <w:div w:id="45818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enbusiness.ru/biz/business/kak-otkryt-ip-v-2019-godu-i-chem-eto-grozit-osnovnye-voprosy-i-otvety/" TargetMode="External"/><Relationship Id="rId3" Type="http://schemas.openxmlformats.org/officeDocument/2006/relationships/settings" Target="settings.xml"/><Relationship Id="rId7" Type="http://schemas.openxmlformats.org/officeDocument/2006/relationships/hyperlink" Target="https://www.openbusiness.ru/biz/business/kak-otkryt-ooo-v-2020-go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business.ru/biz/business/kak-zarabotat-na-tsvetakh-otkryvaem-tsvetochnyy-ostrovok-v-tts/" TargetMode="External"/><Relationship Id="rId11" Type="http://schemas.openxmlformats.org/officeDocument/2006/relationships/theme" Target="theme/theme1.xml"/><Relationship Id="rId5" Type="http://schemas.openxmlformats.org/officeDocument/2006/relationships/hyperlink" Target="https://www.openbusiness.ru/biz/business/ozolotitsya-na-ozelenenii-kak-otkryt-biznes-po-proizvodstvu-i-montazhu-fitoste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3880</Words>
  <Characters>22119</Characters>
  <Application>Microsoft Office Word</Application>
  <DocSecurity>0</DocSecurity>
  <Lines>184</Lines>
  <Paragraphs>51</Paragraphs>
  <ScaleCrop>false</ScaleCrop>
  <Company/>
  <LinksUpToDate>false</LinksUpToDate>
  <CharactersWithSpaces>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Юлия</cp:lastModifiedBy>
  <cp:revision>5</cp:revision>
  <dcterms:created xsi:type="dcterms:W3CDTF">2024-03-08T08:06:00Z</dcterms:created>
  <dcterms:modified xsi:type="dcterms:W3CDTF">2024-03-08T15:01:00Z</dcterms:modified>
</cp:coreProperties>
</file>